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7142EA3E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47153F">
        <w:rPr>
          <w:rFonts w:hAnsi="BIZ UDゴシック" w:hint="eastAsia"/>
        </w:rPr>
        <w:t>1</w:t>
      </w:r>
      <w:r w:rsidR="00F11381">
        <w:rPr>
          <w:rFonts w:hAnsi="BIZ UDゴシック" w:hint="eastAsia"/>
        </w:rPr>
        <w:t>1</w:t>
      </w:r>
      <w:r w:rsidR="00CD1807">
        <w:rPr>
          <w:rFonts w:hAnsi="BIZ UDゴシック" w:hint="eastAsia"/>
        </w:rPr>
        <w:t>）</w:t>
      </w:r>
    </w:p>
    <w:p w14:paraId="05C86C03" w14:textId="33670E64" w:rsidR="00E332CA" w:rsidRPr="00EF110B" w:rsidRDefault="0091666B" w:rsidP="00EF110B">
      <w:pPr>
        <w:jc w:val="center"/>
        <w:rPr>
          <w:sz w:val="28"/>
        </w:rPr>
      </w:pPr>
      <w:r>
        <w:rPr>
          <w:rFonts w:hint="eastAsia"/>
          <w:sz w:val="28"/>
        </w:rPr>
        <w:t>業務の実施方針</w:t>
      </w:r>
    </w:p>
    <w:p w14:paraId="6D08F8AB" w14:textId="2760B03F" w:rsidR="00A64417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6459" w14:paraId="15C91A07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2D9DB22C" w14:textId="52445D34" w:rsidR="00DA6459" w:rsidRDefault="00DA6459" w:rsidP="00DA6459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１．</w:t>
            </w:r>
            <w:r w:rsidR="00176E26">
              <w:rPr>
                <w:rFonts w:hAnsi="BIZ UDゴシック" w:hint="eastAsia"/>
              </w:rPr>
              <w:t>未来型図書館等複合施設の機能・規模の検討</w:t>
            </w:r>
          </w:p>
        </w:tc>
      </w:tr>
      <w:tr w:rsidR="00DA6459" w14:paraId="69A31BC2" w14:textId="77777777" w:rsidTr="0051383F">
        <w:trPr>
          <w:trHeight w:val="1304"/>
        </w:trPr>
        <w:tc>
          <w:tcPr>
            <w:tcW w:w="9060" w:type="dxa"/>
          </w:tcPr>
          <w:p w14:paraId="6989E1AA" w14:textId="77777777" w:rsidR="00DA6459" w:rsidRDefault="00DA6459" w:rsidP="00C0505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3D64E19B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1BF266F7" w14:textId="556E38CE" w:rsidR="00DA6459" w:rsidRDefault="00DA6459" w:rsidP="00DA6459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２．</w:t>
            </w:r>
            <w:r w:rsidR="00176E26">
              <w:rPr>
                <w:rFonts w:hAnsi="BIZ UDゴシック" w:hint="eastAsia"/>
              </w:rPr>
              <w:t>複合施設の整備計画の作成</w:t>
            </w:r>
          </w:p>
        </w:tc>
      </w:tr>
      <w:tr w:rsidR="00DA6459" w14:paraId="75B259B0" w14:textId="77777777" w:rsidTr="0051383F">
        <w:trPr>
          <w:trHeight w:val="1304"/>
        </w:trPr>
        <w:tc>
          <w:tcPr>
            <w:tcW w:w="9060" w:type="dxa"/>
          </w:tcPr>
          <w:p w14:paraId="091B41A7" w14:textId="77777777" w:rsidR="00DA6459" w:rsidRDefault="00DA6459" w:rsidP="00C0505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490D7108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50DCFE1D" w14:textId="40CC96D7" w:rsidR="00DA6459" w:rsidRDefault="00DA6459" w:rsidP="00DA6459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３．</w:t>
            </w:r>
            <w:r w:rsidR="00176E26">
              <w:rPr>
                <w:rFonts w:hAnsi="BIZ UDゴシック" w:hint="eastAsia"/>
              </w:rPr>
              <w:t>複合施設の管理運営・サービス計画の作成</w:t>
            </w:r>
          </w:p>
        </w:tc>
      </w:tr>
      <w:tr w:rsidR="00DA6459" w14:paraId="70B87D82" w14:textId="77777777" w:rsidTr="0051383F">
        <w:trPr>
          <w:trHeight w:val="1304"/>
        </w:trPr>
        <w:tc>
          <w:tcPr>
            <w:tcW w:w="9060" w:type="dxa"/>
          </w:tcPr>
          <w:p w14:paraId="10DC5BC0" w14:textId="77777777" w:rsidR="00DA6459" w:rsidRDefault="00DA645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6AE7DF8C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4DBD1BFF" w14:textId="1D73B7D9" w:rsidR="00DA6459" w:rsidRDefault="00DA6459" w:rsidP="00DA6459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４．</w:t>
            </w:r>
            <w:r w:rsidR="00176E26">
              <w:rPr>
                <w:rFonts w:hAnsi="BIZ UDゴシック" w:hint="eastAsia"/>
              </w:rPr>
              <w:t>複合施設の事業手法の検討</w:t>
            </w:r>
          </w:p>
        </w:tc>
      </w:tr>
      <w:tr w:rsidR="00DA6459" w14:paraId="064831C2" w14:textId="77777777" w:rsidTr="0051383F">
        <w:trPr>
          <w:trHeight w:val="1304"/>
        </w:trPr>
        <w:tc>
          <w:tcPr>
            <w:tcW w:w="9060" w:type="dxa"/>
          </w:tcPr>
          <w:p w14:paraId="151FF6B5" w14:textId="77777777" w:rsidR="00DA6459" w:rsidRDefault="00DA645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51FA98C9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7FD60E96" w14:textId="47F96A2F" w:rsidR="00DA6459" w:rsidRDefault="00DA6459" w:rsidP="00DA6459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５．</w:t>
            </w:r>
            <w:r w:rsidR="00176E26">
              <w:rPr>
                <w:rFonts w:hAnsi="BIZ UDゴシック" w:hint="eastAsia"/>
              </w:rPr>
              <w:t>周辺整備計画及び関連</w:t>
            </w:r>
            <w:r w:rsidR="003239BF">
              <w:rPr>
                <w:rFonts w:hAnsi="BIZ UDゴシック" w:hint="eastAsia"/>
              </w:rPr>
              <w:t>整備</w:t>
            </w:r>
            <w:r w:rsidR="00176E26">
              <w:rPr>
                <w:rFonts w:hAnsi="BIZ UDゴシック" w:hint="eastAsia"/>
              </w:rPr>
              <w:t>計画の作成</w:t>
            </w:r>
          </w:p>
        </w:tc>
      </w:tr>
      <w:tr w:rsidR="00DA6459" w14:paraId="600271CD" w14:textId="77777777" w:rsidTr="0051383F">
        <w:trPr>
          <w:trHeight w:val="1304"/>
        </w:trPr>
        <w:tc>
          <w:tcPr>
            <w:tcW w:w="9060" w:type="dxa"/>
          </w:tcPr>
          <w:p w14:paraId="36B1D9EF" w14:textId="77777777" w:rsidR="00DA6459" w:rsidRDefault="00DA645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176E26" w14:paraId="2A9B89B6" w14:textId="77777777" w:rsidTr="00176E26">
        <w:trPr>
          <w:trHeight w:val="397"/>
        </w:trPr>
        <w:tc>
          <w:tcPr>
            <w:tcW w:w="9060" w:type="dxa"/>
            <w:shd w:val="clear" w:color="auto" w:fill="D9D9D9" w:themeFill="background1" w:themeFillShade="D9"/>
          </w:tcPr>
          <w:p w14:paraId="748B99E3" w14:textId="5BB1BB96" w:rsidR="00176E26" w:rsidRDefault="00176E26" w:rsidP="005F4B4B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６．対話と活動のプラットフォーム「こまつリビングラボ」の企画・運営</w:t>
            </w:r>
          </w:p>
        </w:tc>
      </w:tr>
      <w:tr w:rsidR="00176E26" w14:paraId="6778182A" w14:textId="77777777" w:rsidTr="0051383F">
        <w:trPr>
          <w:trHeight w:val="1304"/>
        </w:trPr>
        <w:tc>
          <w:tcPr>
            <w:tcW w:w="9060" w:type="dxa"/>
          </w:tcPr>
          <w:p w14:paraId="2BFEC27E" w14:textId="77777777" w:rsidR="00176E26" w:rsidRPr="00176E26" w:rsidRDefault="00176E26" w:rsidP="005F4B4B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176E26" w14:paraId="2498A093" w14:textId="77777777" w:rsidTr="00176E26">
        <w:trPr>
          <w:trHeight w:val="397"/>
        </w:trPr>
        <w:tc>
          <w:tcPr>
            <w:tcW w:w="9060" w:type="dxa"/>
            <w:shd w:val="clear" w:color="auto" w:fill="D9D9D9" w:themeFill="background1" w:themeFillShade="D9"/>
          </w:tcPr>
          <w:p w14:paraId="2511528D" w14:textId="6A89C74A" w:rsidR="00176E26" w:rsidRDefault="00176E26" w:rsidP="005F4B4B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７．官民連携事業実施方針（案）の作成</w:t>
            </w:r>
          </w:p>
        </w:tc>
      </w:tr>
      <w:tr w:rsidR="00176E26" w14:paraId="6A40A5AE" w14:textId="77777777" w:rsidTr="0051383F">
        <w:trPr>
          <w:trHeight w:val="1304"/>
        </w:trPr>
        <w:tc>
          <w:tcPr>
            <w:tcW w:w="9060" w:type="dxa"/>
          </w:tcPr>
          <w:p w14:paraId="0E54E778" w14:textId="77777777" w:rsidR="00176E26" w:rsidRDefault="00176E26" w:rsidP="005F4B4B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250035C2" w14:textId="1A1143CD" w:rsidR="009C6F00" w:rsidRDefault="006021C6" w:rsidP="00F60CA9">
      <w:pPr>
        <w:snapToGrid w:val="0"/>
        <w:ind w:left="440" w:hangingChars="200" w:hanging="440"/>
      </w:pPr>
      <w:r>
        <w:rPr>
          <w:rFonts w:hint="eastAsia"/>
        </w:rPr>
        <w:t>※</w:t>
      </w:r>
      <w:r w:rsidR="00870FC7">
        <w:rPr>
          <w:rFonts w:hint="eastAsia"/>
        </w:rPr>
        <w:t>１</w:t>
      </w:r>
      <w:r>
        <w:rPr>
          <w:rFonts w:hint="eastAsia"/>
        </w:rPr>
        <w:t xml:space="preserve">　</w:t>
      </w:r>
      <w:r w:rsidR="00624E14" w:rsidRPr="00624E14">
        <w:rPr>
          <w:rFonts w:hAnsi="BIZ UDゴシック" w:hint="eastAsia"/>
        </w:rPr>
        <w:t>小松市未来型図書館等複合施設基本計画策定支援業務</w:t>
      </w:r>
      <w:r w:rsidR="007E47AC">
        <w:rPr>
          <w:rFonts w:hAnsi="BIZ UDゴシック" w:hint="eastAsia"/>
        </w:rPr>
        <w:t>仕様書の「５．業務内容」に記載している各業務内容</w:t>
      </w:r>
      <w:r w:rsidR="00BE36D3">
        <w:rPr>
          <w:rFonts w:hint="eastAsia"/>
        </w:rPr>
        <w:t>に係る実施方針につい</w:t>
      </w:r>
      <w:r w:rsidR="0094097D">
        <w:rPr>
          <w:rFonts w:hint="eastAsia"/>
        </w:rPr>
        <w:t>て、それぞれ記載してください。</w:t>
      </w:r>
    </w:p>
    <w:p w14:paraId="36E102AF" w14:textId="22C27172" w:rsidR="00870FC7" w:rsidRPr="0094097D" w:rsidRDefault="00870FC7" w:rsidP="00F60CA9">
      <w:pPr>
        <w:snapToGrid w:val="0"/>
        <w:ind w:left="220" w:hangingChars="100" w:hanging="220"/>
      </w:pPr>
      <w:r>
        <w:rPr>
          <w:rFonts w:hint="eastAsia"/>
        </w:rPr>
        <w:t>※２　各業務内容については、</w:t>
      </w:r>
      <w:r>
        <w:rPr>
          <w:rFonts w:hAnsi="BIZ UDゴシック" w:hint="eastAsia"/>
        </w:rPr>
        <w:t>適宜枠を広げ記載してください。</w:t>
      </w:r>
    </w:p>
    <w:sectPr w:rsidR="00870FC7" w:rsidRPr="0094097D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92B7" w14:textId="77777777" w:rsidR="002824E2" w:rsidRDefault="002824E2" w:rsidP="000E0E7A">
      <w:r>
        <w:separator/>
      </w:r>
    </w:p>
  </w:endnote>
  <w:endnote w:type="continuationSeparator" w:id="0">
    <w:p w14:paraId="1DD419D2" w14:textId="77777777" w:rsidR="002824E2" w:rsidRDefault="002824E2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C380" w14:textId="77777777" w:rsidR="002824E2" w:rsidRDefault="002824E2" w:rsidP="000E0E7A">
      <w:r>
        <w:separator/>
      </w:r>
    </w:p>
  </w:footnote>
  <w:footnote w:type="continuationSeparator" w:id="0">
    <w:p w14:paraId="4A5B46F1" w14:textId="77777777" w:rsidR="002824E2" w:rsidRDefault="002824E2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129B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76E26"/>
    <w:rsid w:val="00184F16"/>
    <w:rsid w:val="00187963"/>
    <w:rsid w:val="00191454"/>
    <w:rsid w:val="00193F8E"/>
    <w:rsid w:val="0019478E"/>
    <w:rsid w:val="00196137"/>
    <w:rsid w:val="00196338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24E2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9BF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A5A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474F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D786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53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362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83F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4E14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67A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3F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47AC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0FC7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0BA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66B"/>
    <w:rsid w:val="00916E41"/>
    <w:rsid w:val="00916F92"/>
    <w:rsid w:val="00920126"/>
    <w:rsid w:val="0092094E"/>
    <w:rsid w:val="0092276F"/>
    <w:rsid w:val="00924739"/>
    <w:rsid w:val="00925434"/>
    <w:rsid w:val="00925CFF"/>
    <w:rsid w:val="00930594"/>
    <w:rsid w:val="00930736"/>
    <w:rsid w:val="00930CAA"/>
    <w:rsid w:val="00934744"/>
    <w:rsid w:val="00934C32"/>
    <w:rsid w:val="00935777"/>
    <w:rsid w:val="009357E6"/>
    <w:rsid w:val="00936B1D"/>
    <w:rsid w:val="0094097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36D3"/>
    <w:rsid w:val="00BE5E50"/>
    <w:rsid w:val="00BE75E9"/>
    <w:rsid w:val="00BF0DBB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5057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459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1381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0CA9"/>
    <w:rsid w:val="00F64335"/>
    <w:rsid w:val="00F6501E"/>
    <w:rsid w:val="00F669AF"/>
    <w:rsid w:val="00F66E6A"/>
    <w:rsid w:val="00F67507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6A60-9A11-4279-A99E-F6269EF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未来型図書館づくり推進チーム</cp:lastModifiedBy>
  <cp:revision>63</cp:revision>
  <cp:lastPrinted>2022-03-08T07:39:00Z</cp:lastPrinted>
  <dcterms:created xsi:type="dcterms:W3CDTF">2022-01-20T08:25:00Z</dcterms:created>
  <dcterms:modified xsi:type="dcterms:W3CDTF">2024-03-23T02:34:00Z</dcterms:modified>
</cp:coreProperties>
</file>