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FD7E" w14:textId="208B59F2" w:rsidR="00A00928" w:rsidRPr="00C04978" w:rsidRDefault="00706409" w:rsidP="00BF65CF">
      <w:pPr>
        <w:snapToGrid w:val="0"/>
        <w:jc w:val="center"/>
        <w:rPr>
          <w:rFonts w:asciiTheme="majorHAnsi" w:eastAsia="ＭＳ ゴシック" w:hAnsiTheme="majorHAnsi" w:cstheme="majorHAnsi"/>
          <w:b/>
          <w:color w:val="000000" w:themeColor="text1"/>
          <w:sz w:val="28"/>
        </w:rPr>
      </w:pPr>
      <w:r w:rsidRPr="00C04978">
        <w:rPr>
          <w:rFonts w:asciiTheme="majorHAnsi" w:eastAsia="ＭＳ ゴシック" w:hAnsiTheme="majorHAnsi" w:cstheme="majorHAnsi"/>
          <w:b/>
          <w:color w:val="000000" w:themeColor="text1"/>
          <w:sz w:val="28"/>
        </w:rPr>
        <w:t>Declaration of House Damage Status</w:t>
      </w:r>
      <w:r w:rsidR="00A00928" w:rsidRPr="00C04978">
        <w:rPr>
          <w:rFonts w:asciiTheme="majorHAnsi" w:eastAsia="ＭＳ ゴシック" w:hAnsiTheme="majorHAnsi" w:cstheme="majorHAnsi"/>
          <w:b/>
          <w:color w:val="000000" w:themeColor="text1"/>
        </w:rPr>
        <w:t>住宅の被害状況に関する申出書</w:t>
      </w:r>
    </w:p>
    <w:p w14:paraId="06AA7CC1" w14:textId="02F36BD2" w:rsidR="00A00928" w:rsidRPr="00C04978" w:rsidRDefault="00706409" w:rsidP="00A00928">
      <w:pPr>
        <w:snapToGrid w:val="0"/>
        <w:jc w:val="center"/>
        <w:rPr>
          <w:rFonts w:asciiTheme="majorHAnsi" w:eastAsia="ＭＳ ゴシック" w:hAnsiTheme="majorHAnsi" w:cstheme="majorHAnsi"/>
          <w:b/>
          <w:color w:val="000000" w:themeColor="text1"/>
          <w:sz w:val="22"/>
        </w:rPr>
      </w:pPr>
      <w:r w:rsidRPr="00C04978">
        <w:rPr>
          <w:rFonts w:asciiTheme="majorHAnsi" w:eastAsia="ＭＳ ゴシック" w:hAnsiTheme="majorHAnsi" w:cstheme="majorHAnsi"/>
          <w:b/>
          <w:color w:val="000000" w:themeColor="text1"/>
          <w:sz w:val="22"/>
        </w:rPr>
        <w:t>(as reference for emergency house repair scheme</w:t>
      </w:r>
      <w:r w:rsidR="00A00928" w:rsidRPr="00C04978">
        <w:rPr>
          <w:rFonts w:asciiTheme="majorHAnsi" w:eastAsia="ＭＳ ゴシック" w:hAnsiTheme="majorHAnsi" w:cstheme="majorHAnsi"/>
          <w:b/>
          <w:color w:val="000000" w:themeColor="text1"/>
          <w:sz w:val="22"/>
        </w:rPr>
        <w:t>住宅の応急修理に関する参考資料</w:t>
      </w:r>
      <w:r w:rsidRPr="00C04978">
        <w:rPr>
          <w:rFonts w:asciiTheme="majorHAnsi" w:eastAsia="ＭＳ ゴシック" w:hAnsiTheme="majorHAnsi" w:cstheme="majorHAnsi"/>
          <w:b/>
          <w:color w:val="000000" w:themeColor="text1"/>
          <w:sz w:val="22"/>
        </w:rPr>
        <w:t>)</w:t>
      </w:r>
    </w:p>
    <w:p w14:paraId="5580B182" w14:textId="60284DFC" w:rsidR="00A00928" w:rsidRPr="00C04978" w:rsidRDefault="00A00928" w:rsidP="00A00928">
      <w:pPr>
        <w:snapToGrid w:val="0"/>
        <w:rPr>
          <w:rFonts w:asciiTheme="majorHAnsi" w:hAnsiTheme="majorHAnsi" w:cstheme="majorHAnsi"/>
          <w:color w:val="000000" w:themeColor="text1"/>
        </w:rPr>
      </w:pPr>
    </w:p>
    <w:p w14:paraId="4526A750" w14:textId="0FEE7553" w:rsidR="00A00928" w:rsidRPr="00C04978" w:rsidRDefault="00CD1173" w:rsidP="00A00928">
      <w:pPr>
        <w:snapToGrid w:val="0"/>
        <w:jc w:val="right"/>
        <w:rPr>
          <w:rFonts w:asciiTheme="majorHAnsi" w:eastAsia="ＭＳ ゴシック" w:hAnsiTheme="majorHAnsi" w:cstheme="majorHAnsi"/>
          <w:color w:val="000000" w:themeColor="text1"/>
          <w:lang w:val="fr-FR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  <w:lang w:val="fr-FR"/>
        </w:rPr>
        <w:t xml:space="preserve">Date (y/m/d): </w:t>
      </w:r>
      <w:r w:rsidR="00A00928"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　年　　月　　日</w:t>
      </w:r>
    </w:p>
    <w:p w14:paraId="76ED6ECB" w14:textId="2E8F887B" w:rsidR="00A00928" w:rsidRPr="00C04978" w:rsidRDefault="00602920" w:rsidP="00D236F0">
      <w:pPr>
        <w:snapToGrid w:val="0"/>
        <w:spacing w:after="240"/>
        <w:rPr>
          <w:rFonts w:asciiTheme="majorHAnsi" w:eastAsia="ＭＳ ゴシック" w:hAnsiTheme="majorHAnsi" w:cstheme="majorHAnsi"/>
          <w:color w:val="000000" w:themeColor="text1"/>
          <w:lang w:val="fr-FR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  <w:lang w:val="fr-FR"/>
        </w:rPr>
        <w:t>To the Mayor of Komatsu City, Miyahashi Shoei</w:t>
      </w:r>
      <w:r w:rsidR="00A74CD7" w:rsidRPr="00C04978">
        <w:rPr>
          <w:rFonts w:asciiTheme="majorHAnsi" w:eastAsia="ＭＳ ゴシック" w:hAnsiTheme="majorHAnsi" w:cstheme="majorHAnsi"/>
          <w:color w:val="000000" w:themeColor="text1"/>
        </w:rPr>
        <w:t>小松市長　宮橋　勝栄</w:t>
      </w:r>
      <w:r w:rsidR="00A00928"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あて</w:t>
      </w:r>
    </w:p>
    <w:p w14:paraId="0DC04D92" w14:textId="365ADE26" w:rsidR="00A00928" w:rsidRPr="00C04978" w:rsidRDefault="00602920" w:rsidP="00602920">
      <w:pPr>
        <w:snapToGrid w:val="0"/>
        <w:ind w:firstLineChars="1300" w:firstLine="3132"/>
        <w:rPr>
          <w:rFonts w:asciiTheme="majorHAnsi" w:eastAsia="ＭＳ ゴシック" w:hAnsiTheme="majorHAnsi" w:cstheme="majorHAnsi"/>
          <w:color w:val="000000" w:themeColor="text1"/>
          <w:u w:val="single"/>
          <w:lang w:val="fr-FR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  <w:u w:val="single"/>
          <w:lang w:val="fr-FR"/>
        </w:rPr>
        <w:t>Address</w:t>
      </w:r>
      <w:r w:rsidR="00A00928" w:rsidRPr="00C04978">
        <w:rPr>
          <w:rFonts w:asciiTheme="majorHAnsi" w:eastAsia="ＭＳ ゴシック" w:hAnsiTheme="majorHAnsi" w:cstheme="majorHAnsi"/>
          <w:color w:val="000000" w:themeColor="text1"/>
          <w:u w:val="single"/>
        </w:rPr>
        <w:t xml:space="preserve">住所　　　　　　　　　　　　　　　　　　　　</w:t>
      </w:r>
    </w:p>
    <w:p w14:paraId="256C9C34" w14:textId="77777777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  <w:lang w:val="fr-FR"/>
        </w:rPr>
      </w:pPr>
    </w:p>
    <w:p w14:paraId="52B13947" w14:textId="25C83097" w:rsidR="00A00928" w:rsidRPr="00C04978" w:rsidRDefault="00602920" w:rsidP="00602920">
      <w:pPr>
        <w:snapToGrid w:val="0"/>
        <w:ind w:firstLineChars="1400" w:firstLine="3373"/>
        <w:rPr>
          <w:rFonts w:asciiTheme="majorHAnsi" w:eastAsia="ＭＳ ゴシック" w:hAnsiTheme="majorHAnsi" w:cstheme="majorHAnsi"/>
          <w:color w:val="000000" w:themeColor="text1"/>
          <w:u w:val="single"/>
          <w:lang w:val="fr-FR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  <w:u w:val="single"/>
          <w:lang w:val="fr-FR"/>
        </w:rPr>
        <w:t>Name</w:t>
      </w:r>
      <w:r w:rsidR="00A00928" w:rsidRPr="00C04978">
        <w:rPr>
          <w:rFonts w:asciiTheme="majorHAnsi" w:eastAsia="ＭＳ ゴシック" w:hAnsiTheme="majorHAnsi" w:cstheme="majorHAnsi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  <w:u w:val="single"/>
          <w:lang w:val="fr-FR"/>
        </w:rPr>
      </w:pPr>
      <w:r w:rsidRPr="00C04978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E77DBC" wp14:editId="28ABA285">
                <wp:simplePos x="0" y="0"/>
                <wp:positionH relativeFrom="column">
                  <wp:posOffset>-60537</wp:posOffset>
                </wp:positionH>
                <wp:positionV relativeFrom="paragraph">
                  <wp:posOffset>83185</wp:posOffset>
                </wp:positionV>
                <wp:extent cx="6268720" cy="833120"/>
                <wp:effectExtent l="0" t="0" r="17780" b="2413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833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B0733" id="正方形/長方形 112" o:spid="_x0000_s1026" style="position:absolute;left:0;text-align:left;margin-left:-4.75pt;margin-top:6.55pt;width:493.6pt;height:6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7741DBA" w:rsidR="00A00928" w:rsidRPr="00C04978" w:rsidRDefault="00A00928" w:rsidP="00A00928">
      <w:pPr>
        <w:snapToGrid w:val="0"/>
        <w:ind w:left="241" w:hangingChars="100" w:hanging="241"/>
        <w:rPr>
          <w:rFonts w:asciiTheme="majorHAnsi" w:eastAsia="ＭＳ ゴシック" w:hAnsiTheme="majorHAnsi" w:cstheme="majorHAnsi"/>
          <w:color w:val="000000" w:themeColor="text1"/>
          <w:lang w:val="en-SG"/>
        </w:rPr>
      </w:pPr>
      <w:r w:rsidRPr="00C04978">
        <w:rPr>
          <w:rFonts w:ascii="ＭＳ ゴシック" w:eastAsia="ＭＳ ゴシック" w:hAnsi="ＭＳ ゴシック" w:cs="ＭＳ ゴシック" w:hint="eastAsia"/>
          <w:color w:val="000000" w:themeColor="text1"/>
          <w:lang w:val="fr-FR"/>
        </w:rPr>
        <w:t>※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B5215C" w:rsidRPr="00C04978">
        <w:rPr>
          <w:rFonts w:asciiTheme="majorHAnsi" w:eastAsia="ＭＳ ゴシック" w:hAnsiTheme="majorHAnsi" w:cstheme="majorHAnsi"/>
          <w:color w:val="000000" w:themeColor="text1"/>
          <w:lang w:val="fr-FR"/>
        </w:rPr>
        <w:t xml:space="preserve">In accordance with the Disaster Relief Act, the Emergency House Repair Scheme applies for those who </w:t>
      </w:r>
      <w:r w:rsidR="00B5215C" w:rsidRPr="00C04978">
        <w:rPr>
          <w:rFonts w:asciiTheme="majorHAnsi" w:eastAsia="ＭＳ ゴシック" w:hAnsiTheme="majorHAnsi" w:cstheme="majorHAnsi"/>
          <w:b/>
          <w:color w:val="000000" w:themeColor="text1"/>
          <w:lang w:val="fr-FR"/>
        </w:rPr>
        <w:t>lack financial resources to carry out repairs themselves</w:t>
      </w:r>
      <w:r w:rsidR="00B5215C" w:rsidRPr="00C04978">
        <w:rPr>
          <w:rFonts w:asciiTheme="majorHAnsi" w:eastAsia="ＭＳ ゴシック" w:hAnsiTheme="majorHAnsi" w:cstheme="majorHAnsi"/>
          <w:color w:val="000000" w:themeColor="text1"/>
          <w:lang w:val="fr-FR"/>
        </w:rPr>
        <w:t xml:space="preserve">. </w:t>
      </w:r>
      <w:r w:rsidR="00B5215C" w:rsidRPr="00C04978">
        <w:rPr>
          <w:rFonts w:asciiTheme="majorHAnsi" w:eastAsia="ＭＳ ゴシック" w:hAnsiTheme="majorHAnsi" w:cstheme="majorHAnsi"/>
          <w:color w:val="000000" w:themeColor="text1"/>
          <w:lang w:val="en-SG"/>
        </w:rPr>
        <w:t xml:space="preserve">The scheme provides for the </w:t>
      </w:r>
      <w:r w:rsidR="00B5215C" w:rsidRPr="00C04978">
        <w:rPr>
          <w:rFonts w:asciiTheme="majorHAnsi" w:eastAsia="ＭＳ ゴシック" w:hAnsiTheme="majorHAnsi" w:cstheme="majorHAnsi"/>
          <w:b/>
          <w:color w:val="000000" w:themeColor="text1"/>
          <w:lang w:val="en-SG"/>
        </w:rPr>
        <w:t>minimum degree of repairs</w:t>
      </w:r>
      <w:r w:rsidR="00B5215C" w:rsidRPr="00C04978">
        <w:rPr>
          <w:rFonts w:asciiTheme="majorHAnsi" w:eastAsia="ＭＳ ゴシック" w:hAnsiTheme="majorHAnsi" w:cstheme="majorHAnsi"/>
          <w:color w:val="000000" w:themeColor="text1"/>
          <w:lang w:val="en-SG"/>
        </w:rPr>
        <w:t xml:space="preserve"> required for </w:t>
      </w:r>
      <w:r w:rsidR="00B5215C" w:rsidRPr="00C04978">
        <w:rPr>
          <w:rFonts w:asciiTheme="majorHAnsi" w:eastAsia="ＭＳ ゴシック" w:hAnsiTheme="majorHAnsi" w:cstheme="majorHAnsi"/>
          <w:b/>
          <w:color w:val="000000" w:themeColor="text1"/>
          <w:lang w:val="en-SG"/>
        </w:rPr>
        <w:t>those unable to secure a base of living for daily living</w:t>
      </w:r>
      <w:r w:rsidR="00B5215C" w:rsidRPr="00C04978">
        <w:rPr>
          <w:rFonts w:asciiTheme="majorHAnsi" w:eastAsia="ＭＳ ゴシック" w:hAnsiTheme="majorHAnsi" w:cstheme="majorHAnsi"/>
          <w:color w:val="000000" w:themeColor="text1"/>
          <w:lang w:val="en-SG"/>
        </w:rPr>
        <w:t xml:space="preserve">. </w:t>
      </w:r>
    </w:p>
    <w:p w14:paraId="4088D7C9" w14:textId="77777777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  <w:lang w:val="en-SG"/>
        </w:rPr>
      </w:pPr>
    </w:p>
    <w:p w14:paraId="5CCB21DE" w14:textId="455451ED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b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 xml:space="preserve">１　</w:t>
      </w:r>
      <w:r w:rsidR="007B75AC" w:rsidRPr="00C04978">
        <w:rPr>
          <w:rFonts w:asciiTheme="majorHAnsi" w:eastAsia="ＭＳ ゴシック" w:hAnsiTheme="majorHAnsi" w:cstheme="majorHAnsi"/>
          <w:b/>
          <w:color w:val="000000" w:themeColor="text1"/>
        </w:rPr>
        <w:t>Areas to be repaired</w:t>
      </w: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>応急修理対象箇所について</w:t>
      </w:r>
    </w:p>
    <w:p w14:paraId="77DF3868" w14:textId="65DC7D55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hAnsiTheme="majorHAnsi" w:cstheme="maj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169D" id="正方形/長方形 111" o:spid="_x0000_s1026" style="position:absolute;left:0;text-align:left;margin-left:6pt;margin-top:14.85pt;width:466.5pt;height:3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="007B75AC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The areas where repair is desired is as follows</w:t>
      </w:r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修理を希望する箇所は以下の部分です。</w:t>
      </w:r>
    </w:p>
    <w:p w14:paraId="64BB14D0" w14:textId="22AFB261" w:rsidR="00A00928" w:rsidRPr="00C04978" w:rsidRDefault="000741F5" w:rsidP="000741F5">
      <w:pPr>
        <w:pStyle w:val="a9"/>
        <w:numPr>
          <w:ilvl w:val="0"/>
          <w:numId w:val="7"/>
        </w:numPr>
        <w:snapToGrid w:val="0"/>
        <w:ind w:leftChars="0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Areas that can be repaired under this scheme are those essential to daily living: living/bed rooms, kitchens, toilets, bathrooms and connecting corridors.</w:t>
      </w:r>
    </w:p>
    <w:p w14:paraId="781A5B4E" w14:textId="77777777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</w:p>
    <w:p w14:paraId="262DC72F" w14:textId="2D341222" w:rsidR="00A00928" w:rsidRPr="00C04978" w:rsidRDefault="000741F5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  <w:u w:val="single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  <w:u w:val="single"/>
        </w:rPr>
        <w:t xml:space="preserve">Areas to be </w:t>
      </w:r>
      <w:proofErr w:type="spellStart"/>
      <w:r w:rsidRPr="00C04978">
        <w:rPr>
          <w:rFonts w:asciiTheme="majorHAnsi" w:eastAsia="ＭＳ ゴシック" w:hAnsiTheme="majorHAnsi" w:cstheme="majorHAnsi"/>
          <w:color w:val="000000" w:themeColor="text1"/>
          <w:u w:val="single"/>
        </w:rPr>
        <w:t>reapaired</w:t>
      </w:r>
      <w:proofErr w:type="spellEnd"/>
      <w:r w:rsidR="00A00928" w:rsidRPr="00C04978">
        <w:rPr>
          <w:rFonts w:asciiTheme="majorHAnsi" w:eastAsia="ＭＳ ゴシック" w:hAnsiTheme="majorHAnsi" w:cstheme="majorHAnsi"/>
          <w:color w:val="000000" w:themeColor="text1"/>
          <w:u w:val="single"/>
        </w:rPr>
        <w:t>修理対象箇所</w:t>
      </w:r>
      <w:r w:rsidRPr="00C04978">
        <w:rPr>
          <w:rFonts w:asciiTheme="majorHAnsi" w:eastAsia="ＭＳ ゴシック" w:hAnsiTheme="majorHAnsi" w:cstheme="majorHAnsi"/>
          <w:color w:val="000000" w:themeColor="text1"/>
          <w:u w:val="single"/>
        </w:rPr>
        <w:t>:</w:t>
      </w:r>
      <w:r w:rsidR="00A00928" w:rsidRPr="00C04978">
        <w:rPr>
          <w:rFonts w:asciiTheme="majorHAnsi" w:eastAsia="ＭＳ ゴシック" w:hAnsiTheme="majorHAnsi" w:cstheme="majorHAnsi"/>
          <w:color w:val="000000" w:themeColor="text1"/>
          <w:u w:val="single"/>
        </w:rPr>
        <w:t xml:space="preserve">　　　　　　　　　　　　　　　　　　　　　　　　　　　　　　　　　　</w:t>
      </w:r>
    </w:p>
    <w:p w14:paraId="453F15B0" w14:textId="7A485602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</w:p>
    <w:p w14:paraId="44188024" w14:textId="6DA41428" w:rsidR="00BF65CF" w:rsidRPr="00C04978" w:rsidRDefault="00734E1C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>The details on each area specified in 1 are as follows</w:t>
      </w:r>
    </w:p>
    <w:p w14:paraId="202FE2F2" w14:textId="7703F392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 xml:space="preserve">２　</w:t>
      </w:r>
      <w:r w:rsidR="00A54299" w:rsidRPr="00C04978">
        <w:rPr>
          <w:rFonts w:asciiTheme="majorHAnsi" w:eastAsia="ＭＳ ゴシック" w:hAnsiTheme="majorHAnsi" w:cstheme="majorHAnsi"/>
          <w:b/>
          <w:color w:val="000000" w:themeColor="text1"/>
        </w:rPr>
        <w:t>Flooring</w:t>
      </w: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 xml:space="preserve">床について　</w:t>
      </w:r>
    </w:p>
    <w:p w14:paraId="682227DE" w14:textId="59D4BEAC" w:rsidR="00A00928" w:rsidRPr="00C04978" w:rsidRDefault="00A00928" w:rsidP="00A54299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A54299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(</w:t>
      </w:r>
      <w:r w:rsidRPr="00C04978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※</w:t>
      </w:r>
      <w:r w:rsidR="00A54299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 Flooring includes the floor frames, underfloor boards, and surface materials)</w:t>
      </w:r>
    </w:p>
    <w:p w14:paraId="01605435" w14:textId="017044AF" w:rsidR="00A00928" w:rsidRPr="00C04978" w:rsidRDefault="00A00928" w:rsidP="00A00928">
      <w:pPr>
        <w:snapToGrid w:val="0"/>
        <w:ind w:firstLineChars="100" w:firstLine="241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956AF3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Floor frames</w:t>
      </w:r>
      <w:r w:rsidR="004621D2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/</w:t>
      </w:r>
      <w:r w:rsidR="00956AF3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underfloor boards damaged</w:t>
      </w:r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床組　または　下地板　が壊れている。</w:t>
      </w:r>
    </w:p>
    <w:p w14:paraId="6A875D91" w14:textId="7700C74A" w:rsidR="00C86E6F" w:rsidRPr="00C04978" w:rsidRDefault="00A00928" w:rsidP="00A00928">
      <w:pPr>
        <w:snapToGrid w:val="0"/>
        <w:ind w:firstLineChars="100" w:firstLine="241"/>
        <w:rPr>
          <w:rFonts w:asciiTheme="majorHAnsi" w:eastAsia="ＭＳ ゴシック" w:hAnsiTheme="majorHAnsi" w:cstheme="majorHAnsi"/>
          <w:color w:val="000000" w:themeColor="text1"/>
          <w:sz w:val="22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A43007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Underfloor materials deform</w:t>
      </w:r>
      <w:r w:rsidR="00C86E6F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ed/damp/smell/spoiling</w:t>
      </w:r>
      <w:r w:rsidR="00A43007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 due to </w:t>
      </w:r>
      <w:r w:rsidR="00C86E6F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water </w:t>
      </w:r>
      <w:r w:rsidR="00AE29A9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absorption</w:t>
      </w:r>
    </w:p>
    <w:p w14:paraId="678B1F96" w14:textId="156D3F82" w:rsidR="00A00928" w:rsidRPr="00C04978" w:rsidRDefault="00A00928" w:rsidP="00C86E6F">
      <w:pPr>
        <w:snapToGrid w:val="0"/>
        <w:ind w:firstLineChars="300" w:firstLine="663"/>
        <w:rPr>
          <w:rFonts w:asciiTheme="majorHAnsi" w:eastAsia="ＭＳ ゴシック" w:hAnsiTheme="majorHAnsi" w:cstheme="majorHAnsi"/>
          <w:color w:val="000000" w:themeColor="text1"/>
          <w:sz w:val="22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下地材が吸水により変形、床下の湿気・悪臭・汚損がある。</w:t>
      </w:r>
    </w:p>
    <w:p w14:paraId="5F47AF62" w14:textId="5CD80D0A" w:rsidR="00A00928" w:rsidRPr="00C04978" w:rsidRDefault="00A00928" w:rsidP="00A00928">
      <w:pPr>
        <w:snapToGrid w:val="0"/>
        <w:ind w:firstLineChars="100" w:firstLine="241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C94C17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Only damage to surface material </w:t>
      </w:r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仕上材のみの不具合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>→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C94C17" w:rsidRPr="00C04978">
        <w:rPr>
          <w:rFonts w:asciiTheme="majorHAnsi" w:eastAsia="ＭＳ ゴシック" w:hAnsiTheme="majorHAnsi" w:cstheme="majorHAnsi"/>
          <w:b/>
          <w:color w:val="000000" w:themeColor="text1"/>
          <w:sz w:val="22"/>
          <w:u w:val="single"/>
        </w:rPr>
        <w:t>Ineligible for subsidy</w:t>
      </w:r>
    </w:p>
    <w:p w14:paraId="0CA4AF1A" w14:textId="77777777" w:rsidR="00BF65CF" w:rsidRPr="00C04978" w:rsidRDefault="00BF65CF" w:rsidP="00A00928">
      <w:pPr>
        <w:snapToGrid w:val="0"/>
        <w:rPr>
          <w:rFonts w:asciiTheme="majorHAnsi" w:eastAsia="ＭＳ ゴシック" w:hAnsiTheme="majorHAnsi" w:cstheme="majorHAnsi" w:hint="eastAsia"/>
          <w:color w:val="000000" w:themeColor="text1"/>
        </w:rPr>
      </w:pPr>
    </w:p>
    <w:p w14:paraId="5931B2BA" w14:textId="670F6F86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 xml:space="preserve">３　</w:t>
      </w:r>
      <w:r w:rsidR="00544239" w:rsidRPr="00C04978">
        <w:rPr>
          <w:rFonts w:asciiTheme="majorHAnsi" w:eastAsia="ＭＳ ゴシック" w:hAnsiTheme="majorHAnsi" w:cstheme="majorHAnsi"/>
          <w:b/>
          <w:color w:val="000000" w:themeColor="text1"/>
        </w:rPr>
        <w:t xml:space="preserve">Walls </w:t>
      </w: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 xml:space="preserve">壁について　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F31B02" w:rsidRPr="00C04978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5FD85BF3" w:rsidR="00A00928" w:rsidRPr="00C04978" w:rsidRDefault="00A00928" w:rsidP="00A00928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</w:rPr>
            </w:pPr>
            <w:r w:rsidRPr="00C04978">
              <w:rPr>
                <w:rFonts w:asciiTheme="majorHAnsi" w:eastAsia="ＭＳ ゴシック" w:hAnsiTheme="majorHAnsi" w:cstheme="majorHAnsi"/>
                <w:color w:val="000000" w:themeColor="text1"/>
              </w:rPr>
              <w:t>（</w:t>
            </w:r>
            <w:r w:rsidRPr="00C04978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※</w:t>
            </w:r>
            <w:r w:rsidR="0091019C" w:rsidRPr="00C04978">
              <w:rPr>
                <w:rFonts w:asciiTheme="majorHAnsi" w:eastAsia="ＭＳ ゴシック" w:hAnsiTheme="majorHAnsi" w:cstheme="majorHAnsi"/>
                <w:color w:val="000000" w:themeColor="text1"/>
              </w:rPr>
              <w:t>Walls include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62ED3E60" w:rsidR="00A00928" w:rsidRPr="00C04978" w:rsidRDefault="00A00928" w:rsidP="00A00928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</w:rPr>
            </w:pPr>
            <w:r w:rsidRPr="00C0497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</w:rPr>
              <w:t>①</w:t>
            </w:r>
            <w:r w:rsidR="0091019C" w:rsidRPr="00C04978">
              <w:rPr>
                <w:rFonts w:asciiTheme="majorHAnsi" w:eastAsia="ＭＳ ゴシック" w:hAnsiTheme="majorHAnsi" w:cstheme="majorHAnsi"/>
                <w:color w:val="000000" w:themeColor="text1"/>
                <w:sz w:val="22"/>
              </w:rPr>
              <w:t xml:space="preserve"> Pillars/beams + undersurface + surface materials (wallpaper etc.)</w:t>
            </w:r>
          </w:p>
        </w:tc>
      </w:tr>
      <w:tr w:rsidR="00F31B02" w:rsidRPr="00C04978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C04978" w:rsidRDefault="00A00928" w:rsidP="00A00928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55AC4C8E" w:rsidR="00A00928" w:rsidRPr="00C04978" w:rsidRDefault="00A00928" w:rsidP="00A00928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22"/>
              </w:rPr>
            </w:pPr>
            <w:r w:rsidRPr="00C0497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</w:rPr>
              <w:t>②</w:t>
            </w:r>
            <w:r w:rsidR="0091019C" w:rsidRPr="00C04978">
              <w:rPr>
                <w:rFonts w:asciiTheme="majorHAnsi" w:eastAsia="ＭＳ ゴシック" w:hAnsiTheme="majorHAnsi" w:cstheme="majorHAnsi"/>
                <w:color w:val="000000" w:themeColor="text1"/>
                <w:sz w:val="22"/>
              </w:rPr>
              <w:t xml:space="preserve"> Pillars/beams + </w:t>
            </w:r>
            <w:r w:rsidR="008541A3" w:rsidRPr="00C04978">
              <w:rPr>
                <w:rFonts w:asciiTheme="majorHAnsi" w:eastAsia="ＭＳ ゴシック" w:hAnsiTheme="majorHAnsi" w:cstheme="majorHAnsi"/>
                <w:color w:val="000000" w:themeColor="text1"/>
                <w:sz w:val="22"/>
              </w:rPr>
              <w:t>finishing</w:t>
            </w:r>
            <w:r w:rsidR="0091019C" w:rsidRPr="00C04978">
              <w:rPr>
                <w:rFonts w:asciiTheme="majorHAnsi" w:eastAsia="ＭＳ ゴシック" w:hAnsiTheme="majorHAnsi" w:cstheme="majorHAnsi"/>
                <w:color w:val="000000" w:themeColor="text1"/>
                <w:sz w:val="22"/>
              </w:rPr>
              <w:t xml:space="preserve"> boards (</w:t>
            </w:r>
            <w:r w:rsidR="0056099F" w:rsidRPr="00C04978">
              <w:rPr>
                <w:rFonts w:asciiTheme="majorHAnsi" w:eastAsia="ＭＳ ゴシック" w:hAnsiTheme="majorHAnsi" w:cstheme="majorHAnsi"/>
                <w:color w:val="000000" w:themeColor="text1"/>
                <w:sz w:val="22"/>
              </w:rPr>
              <w:t xml:space="preserve">boards, </w:t>
            </w:r>
            <w:r w:rsidR="0091019C" w:rsidRPr="00C04978">
              <w:rPr>
                <w:rFonts w:asciiTheme="majorHAnsi" w:eastAsia="ＭＳ ゴシック" w:hAnsiTheme="majorHAnsi" w:cstheme="majorHAnsi"/>
                <w:color w:val="000000" w:themeColor="text1"/>
                <w:sz w:val="22"/>
              </w:rPr>
              <w:t>printed boards etc.)</w:t>
            </w:r>
          </w:p>
        </w:tc>
      </w:tr>
      <w:tr w:rsidR="00F31B02" w:rsidRPr="00C04978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C04978" w:rsidRDefault="00A00928" w:rsidP="00A00928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0411E91F" w:rsidR="00A00928" w:rsidRPr="00C04978" w:rsidRDefault="00A00928" w:rsidP="00A00928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</w:rPr>
            </w:pPr>
            <w:r w:rsidRPr="00C04978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③</w:t>
            </w:r>
            <w:r w:rsidR="0056099F" w:rsidRPr="00C04978">
              <w:rPr>
                <w:rFonts w:asciiTheme="majorHAnsi" w:eastAsia="ＭＳ ゴシック" w:hAnsiTheme="majorHAnsi" w:cstheme="majorHAnsi"/>
                <w:color w:val="000000" w:themeColor="text1"/>
              </w:rPr>
              <w:t xml:space="preserve"> Pillars/beams + undersurface bamboo + finishing paint</w:t>
            </w:r>
            <w:r w:rsidRPr="00C04978">
              <w:rPr>
                <w:rFonts w:asciiTheme="majorHAnsi" w:eastAsia="ＭＳ ゴシック" w:hAnsiTheme="majorHAnsi" w:cstheme="majorHAnsi"/>
                <w:color w:val="000000" w:themeColor="text1"/>
              </w:rPr>
              <w:t>）</w:t>
            </w:r>
          </w:p>
        </w:tc>
      </w:tr>
    </w:tbl>
    <w:p w14:paraId="66FD5B74" w14:textId="5F8FE12D" w:rsidR="00A00928" w:rsidRPr="00C04978" w:rsidRDefault="00A00928" w:rsidP="00A00928">
      <w:pPr>
        <w:snapToGrid w:val="0"/>
        <w:ind w:firstLineChars="100" w:firstLine="241"/>
        <w:rPr>
          <w:rFonts w:asciiTheme="majorHAnsi" w:eastAsia="ＭＳ ゴシック" w:hAnsiTheme="majorHAnsi" w:cstheme="majorHAnsi"/>
          <w:color w:val="000000" w:themeColor="text1"/>
          <w:szCs w:val="20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="00B47B80" w:rsidRPr="00C04978">
        <w:rPr>
          <w:rFonts w:asciiTheme="majorHAnsi" w:eastAsia="ＭＳ ゴシック" w:hAnsiTheme="majorHAnsi" w:cstheme="majorHAnsi"/>
          <w:color w:val="000000" w:themeColor="text1"/>
        </w:rPr>
        <w:t xml:space="preserve"> </w:t>
      </w:r>
      <w:r w:rsidR="004621D2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Pillars/beams/undersurface boards are damaged</w:t>
      </w:r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柱・はりまたは下地板が壊れている。</w:t>
      </w:r>
    </w:p>
    <w:p w14:paraId="20AA5027" w14:textId="7C71C61A" w:rsidR="00A00928" w:rsidRPr="00C04978" w:rsidRDefault="00A00928" w:rsidP="00A00928">
      <w:pPr>
        <w:snapToGrid w:val="0"/>
        <w:ind w:firstLineChars="100" w:firstLine="241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="00B47B80" w:rsidRPr="00C04978">
        <w:rPr>
          <w:rFonts w:asciiTheme="majorHAnsi" w:eastAsia="ＭＳ ゴシック" w:hAnsiTheme="majorHAnsi" w:cstheme="majorHAnsi"/>
          <w:color w:val="000000" w:themeColor="text1"/>
        </w:rPr>
        <w:t xml:space="preserve"> </w:t>
      </w:r>
      <w:r w:rsidR="00AE29A9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Undersurface/finishing boards are deformed due to water absorption, causing impediment to daily life</w:t>
      </w:r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下地板・仕上板が吸水により変形しており、日常生活に支障がある。</w:t>
      </w:r>
    </w:p>
    <w:p w14:paraId="40D1A7EF" w14:textId="09B35938" w:rsidR="00A00928" w:rsidRPr="00C04978" w:rsidRDefault="00A00928" w:rsidP="00A00928">
      <w:pPr>
        <w:snapToGrid w:val="0"/>
        <w:ind w:firstLineChars="100" w:firstLine="241"/>
        <w:rPr>
          <w:rFonts w:asciiTheme="majorHAnsi" w:eastAsia="ＭＳ ゴシック" w:hAnsiTheme="majorHAnsi" w:cstheme="majorHAnsi"/>
          <w:color w:val="000000" w:themeColor="text1"/>
          <w:sz w:val="22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="00B47B80" w:rsidRPr="00C04978">
        <w:rPr>
          <w:rFonts w:asciiTheme="majorHAnsi" w:eastAsia="ＭＳ ゴシック" w:hAnsiTheme="majorHAnsi" w:cstheme="majorHAnsi"/>
          <w:color w:val="000000" w:themeColor="text1"/>
        </w:rPr>
        <w:t xml:space="preserve"> </w:t>
      </w:r>
      <w:r w:rsidR="00AE29A9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Undersurface/finishing boards</w:t>
      </w:r>
      <w:r w:rsidR="00AE29A9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 are </w:t>
      </w:r>
      <w:r w:rsidR="00AE29A9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damp/smell/spoiling due to water absorption</w:t>
      </w:r>
      <w:r w:rsidR="00B47B80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, </w:t>
      </w:r>
      <w:r w:rsidR="00B47B80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causing impediment to daily life</w:t>
      </w:r>
      <w:r w:rsidRPr="00C04978">
        <w:rPr>
          <w:rFonts w:asciiTheme="majorHAnsi" w:eastAsia="ＭＳ ゴシック" w:hAnsiTheme="majorHAnsi" w:cstheme="majorHAnsi"/>
          <w:color w:val="000000" w:themeColor="text1"/>
          <w:sz w:val="19"/>
          <w:szCs w:val="19"/>
        </w:rPr>
        <w:t>下地板・仕上板が吸水により湿気・悪臭・汚損があり、日常生活に支障がある。</w:t>
      </w:r>
    </w:p>
    <w:p w14:paraId="7887687E" w14:textId="5627CAAB" w:rsidR="00A00928" w:rsidRPr="00C04978" w:rsidRDefault="00A00928" w:rsidP="00C04978">
      <w:pPr>
        <w:snapToGrid w:val="0"/>
        <w:ind w:firstLineChars="100" w:firstLine="241"/>
        <w:rPr>
          <w:rFonts w:asciiTheme="majorHAnsi" w:eastAsia="ＭＳ ゴシック" w:hAnsiTheme="majorHAnsi" w:cstheme="majorHAnsi" w:hint="eastAsia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B47B80" w:rsidRPr="00C04978">
        <w:rPr>
          <w:rFonts w:asciiTheme="majorHAnsi" w:eastAsia="ＭＳ ゴシック" w:hAnsiTheme="majorHAnsi" w:cstheme="majorHAnsi"/>
          <w:color w:val="000000" w:themeColor="text1"/>
        </w:rPr>
        <w:t xml:space="preserve">Only wallpaper peeling 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壁紙がはがれているのみ　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>→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B47B80" w:rsidRPr="00C04978">
        <w:rPr>
          <w:rFonts w:asciiTheme="majorHAnsi" w:eastAsia="ＭＳ ゴシック" w:hAnsiTheme="majorHAnsi" w:cstheme="majorHAnsi"/>
          <w:b/>
          <w:color w:val="000000" w:themeColor="text1"/>
          <w:sz w:val="22"/>
          <w:u w:val="single"/>
        </w:rPr>
        <w:t>Ineligible for subsidy</w:t>
      </w:r>
    </w:p>
    <w:p w14:paraId="03807762" w14:textId="77777777" w:rsidR="00BF65CF" w:rsidRPr="00C04978" w:rsidRDefault="00BF65CF" w:rsidP="00A00928">
      <w:pPr>
        <w:snapToGrid w:val="0"/>
        <w:rPr>
          <w:rFonts w:asciiTheme="majorHAnsi" w:eastAsia="ＭＳ ゴシック" w:hAnsiTheme="majorHAnsi" w:cstheme="majorHAnsi"/>
          <w:b/>
          <w:color w:val="000000" w:themeColor="text1"/>
        </w:rPr>
      </w:pPr>
    </w:p>
    <w:p w14:paraId="7DC08F13" w14:textId="6B9703D7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 xml:space="preserve">４　</w:t>
      </w:r>
      <w:r w:rsidR="0091019C" w:rsidRPr="00C04978">
        <w:rPr>
          <w:rFonts w:asciiTheme="majorHAnsi" w:eastAsia="ＭＳ ゴシック" w:hAnsiTheme="majorHAnsi" w:cstheme="majorHAnsi"/>
          <w:b/>
          <w:color w:val="000000" w:themeColor="text1"/>
        </w:rPr>
        <w:t>Roof</w:t>
      </w:r>
      <w:r w:rsidRPr="00C04978">
        <w:rPr>
          <w:rFonts w:asciiTheme="majorHAnsi" w:eastAsia="ＭＳ ゴシック" w:hAnsiTheme="majorHAnsi" w:cstheme="majorHAnsi"/>
          <w:b/>
          <w:color w:val="000000" w:themeColor="text1"/>
        </w:rPr>
        <w:t xml:space="preserve">屋根について　</w:t>
      </w:r>
    </w:p>
    <w:p w14:paraId="5F3DBBEB" w14:textId="2D9C96C3" w:rsidR="00A00928" w:rsidRPr="00C04978" w:rsidRDefault="00A00928" w:rsidP="00A00928">
      <w:pPr>
        <w:snapToGrid w:val="0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C04978">
        <w:rPr>
          <w:rFonts w:asciiTheme="majorHAnsi" w:eastAsia="ＭＳ ゴシック" w:hAnsiTheme="majorHAnsi" w:cstheme="majorHAnsi" w:hint="eastAsia"/>
          <w:color w:val="000000" w:themeColor="text1"/>
        </w:rPr>
        <w:t>(</w:t>
      </w:r>
      <w:r w:rsidRPr="00C04978">
        <w:rPr>
          <w:rFonts w:ascii="ＭＳ ゴシック" w:eastAsia="ＭＳ ゴシック" w:hAnsi="ＭＳ ゴシック" w:cs="ＭＳ ゴシック" w:hint="eastAsia"/>
          <w:color w:val="000000" w:themeColor="text1"/>
        </w:rPr>
        <w:t>※</w:t>
      </w:r>
      <w:r w:rsidR="00C04978" w:rsidRPr="00C04978">
        <w:rPr>
          <w:rFonts w:asciiTheme="majorHAnsi" w:eastAsia="ＭＳ ゴシック" w:hAnsiTheme="majorHAnsi" w:cstheme="majorHAnsi"/>
          <w:color w:val="000000" w:themeColor="text1"/>
        </w:rPr>
        <w:t xml:space="preserve">Roofs include </w:t>
      </w:r>
      <w:r w:rsidR="00C04978">
        <w:rPr>
          <w:rFonts w:asciiTheme="majorHAnsi" w:eastAsia="ＭＳ ゴシック" w:hAnsiTheme="majorHAnsi" w:cstheme="majorHAnsi"/>
          <w:color w:val="000000" w:themeColor="text1"/>
        </w:rPr>
        <w:t>frames, undersurface construction + surface materials</w:t>
      </w:r>
      <w:r w:rsidR="00C04978">
        <w:rPr>
          <w:rFonts w:asciiTheme="majorHAnsi" w:eastAsia="ＭＳ ゴシック" w:hAnsiTheme="majorHAnsi" w:cstheme="majorHAnsi" w:hint="eastAsia"/>
          <w:color w:val="000000" w:themeColor="text1"/>
        </w:rPr>
        <w:t>)</w:t>
      </w:r>
    </w:p>
    <w:p w14:paraId="5E5F157D" w14:textId="1D892572" w:rsidR="00A00928" w:rsidRPr="00C04978" w:rsidRDefault="00A00928" w:rsidP="00A00928">
      <w:pPr>
        <w:snapToGrid w:val="0"/>
        <w:ind w:firstLineChars="100" w:firstLine="241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="00C04978">
        <w:rPr>
          <w:rFonts w:asciiTheme="majorHAnsi" w:eastAsia="ＭＳ ゴシック" w:hAnsiTheme="majorHAnsi" w:cstheme="majorHAnsi" w:hint="eastAsia"/>
          <w:color w:val="000000" w:themeColor="text1"/>
        </w:rPr>
        <w:t xml:space="preserve"> </w:t>
      </w:r>
      <w:r w:rsidR="00C04978" w:rsidRPr="00C04978">
        <w:rPr>
          <w:rFonts w:asciiTheme="majorHAnsi" w:eastAsia="ＭＳ ゴシック" w:hAnsiTheme="majorHAnsi" w:cstheme="majorHAnsi" w:hint="eastAsia"/>
          <w:color w:val="000000" w:themeColor="text1"/>
          <w:sz w:val="22"/>
        </w:rPr>
        <w:t>T</w:t>
      </w:r>
      <w:r w:rsidR="00C04978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he undersurface construction of the roof is damaged</w:t>
      </w:r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屋根の下地材　が壊れている。</w:t>
      </w:r>
    </w:p>
    <w:p w14:paraId="00C84491" w14:textId="6165E136" w:rsidR="00A00928" w:rsidRPr="00C04978" w:rsidRDefault="00A00928" w:rsidP="00A00928">
      <w:pPr>
        <w:snapToGrid w:val="0"/>
        <w:ind w:firstLineChars="100" w:firstLine="241"/>
        <w:rPr>
          <w:rFonts w:asciiTheme="majorHAnsi" w:eastAsia="ＭＳ ゴシック" w:hAnsiTheme="majorHAnsi" w:cstheme="majorHAnsi"/>
          <w:color w:val="000000" w:themeColor="text1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="00C04978">
        <w:rPr>
          <w:rFonts w:asciiTheme="majorHAnsi" w:eastAsia="ＭＳ ゴシック" w:hAnsiTheme="majorHAnsi" w:cstheme="majorHAnsi" w:hint="eastAsia"/>
          <w:color w:val="000000" w:themeColor="text1"/>
        </w:rPr>
        <w:t xml:space="preserve"> </w:t>
      </w:r>
      <w:r w:rsidR="00C04978" w:rsidRPr="00C04978">
        <w:rPr>
          <w:rFonts w:asciiTheme="majorHAnsi" w:eastAsia="ＭＳ ゴシック" w:hAnsiTheme="majorHAnsi" w:cstheme="majorHAnsi" w:hint="eastAsia"/>
          <w:color w:val="000000" w:themeColor="text1"/>
          <w:sz w:val="22"/>
        </w:rPr>
        <w:t>T</w:t>
      </w:r>
      <w:r w:rsidR="00C04978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he ceiling/inner walls/floors are badly damaged due to rain leakage, causing room(s) to be unusable </w:t>
      </w:r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雨漏りにより、天井・内壁・床に大きな被害があり、１室以上を使用できない。</w:t>
      </w:r>
    </w:p>
    <w:p w14:paraId="2BA53894" w14:textId="77777777" w:rsidR="00C04978" w:rsidRDefault="00A00928" w:rsidP="00C04978">
      <w:pPr>
        <w:snapToGrid w:val="0"/>
        <w:ind w:leftChars="100" w:left="482" w:hangingChars="100" w:hanging="241"/>
        <w:rPr>
          <w:rFonts w:asciiTheme="majorHAnsi" w:eastAsia="ＭＳ ゴシック" w:hAnsiTheme="majorHAnsi" w:cstheme="majorHAnsi"/>
          <w:color w:val="000000" w:themeColor="text1"/>
          <w:sz w:val="22"/>
        </w:rPr>
      </w:pPr>
      <w:r w:rsidRPr="00C04978">
        <w:rPr>
          <w:rFonts w:asciiTheme="majorHAnsi" w:eastAsia="ＭＳ ゴシック" w:hAnsiTheme="majorHAnsi" w:cstheme="majorHAnsi"/>
          <w:color w:val="000000" w:themeColor="text1"/>
        </w:rPr>
        <w:t>□</w:t>
      </w:r>
      <w:r w:rsidR="00C04978">
        <w:rPr>
          <w:rFonts w:asciiTheme="majorHAnsi" w:eastAsia="ＭＳ ゴシック" w:hAnsiTheme="majorHAnsi" w:cstheme="majorHAnsi" w:hint="eastAsia"/>
          <w:color w:val="000000" w:themeColor="text1"/>
        </w:rPr>
        <w:t xml:space="preserve"> </w:t>
      </w:r>
      <w:r w:rsidR="00C04978" w:rsidRPr="00C04978">
        <w:rPr>
          <w:rFonts w:asciiTheme="majorHAnsi" w:eastAsia="ＭＳ ゴシック" w:hAnsiTheme="majorHAnsi" w:cstheme="majorHAnsi" w:hint="eastAsia"/>
          <w:color w:val="000000" w:themeColor="text1"/>
          <w:sz w:val="22"/>
        </w:rPr>
        <w:t>L</w:t>
      </w:r>
      <w:r w:rsidR="00C04978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ight damage with no visible </w:t>
      </w:r>
      <w:r w:rsid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marks from </w:t>
      </w:r>
      <w:r w:rsidR="00C04978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water </w:t>
      </w:r>
      <w:r w:rsidR="00C04978">
        <w:rPr>
          <w:rFonts w:asciiTheme="majorHAnsi" w:eastAsia="ＭＳ ゴシック" w:hAnsiTheme="majorHAnsi" w:cstheme="majorHAnsi"/>
          <w:color w:val="000000" w:themeColor="text1"/>
          <w:sz w:val="22"/>
        </w:rPr>
        <w:t>infiltration</w:t>
      </w:r>
      <w:r w:rsidR="00C04978"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 xml:space="preserve"> indoors </w:t>
      </w:r>
    </w:p>
    <w:p w14:paraId="1DFB0E39" w14:textId="6B9AC5DA" w:rsidR="00A00928" w:rsidRPr="00C04978" w:rsidRDefault="00A00928" w:rsidP="00C04978">
      <w:pPr>
        <w:snapToGrid w:val="0"/>
        <w:ind w:leftChars="200" w:left="482"/>
        <w:rPr>
          <w:rFonts w:asciiTheme="majorHAnsi" w:eastAsia="ＭＳ ゴシック" w:hAnsiTheme="majorHAnsi" w:cstheme="majorHAnsi"/>
          <w:color w:val="000000" w:themeColor="text1"/>
        </w:rPr>
      </w:pPr>
      <w:bookmarkStart w:id="0" w:name="_GoBack"/>
      <w:bookmarkEnd w:id="0"/>
      <w:r w:rsidRPr="00C04978">
        <w:rPr>
          <w:rFonts w:asciiTheme="majorHAnsi" w:eastAsia="ＭＳ ゴシック" w:hAnsiTheme="majorHAnsi" w:cstheme="majorHAnsi"/>
          <w:color w:val="000000" w:themeColor="text1"/>
          <w:sz w:val="22"/>
        </w:rPr>
        <w:t>屋内に浸水した痕跡がみられない、浸水被害が軽微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>→</w:t>
      </w:r>
      <w:r w:rsidRPr="00C04978">
        <w:rPr>
          <w:rFonts w:asciiTheme="majorHAnsi" w:eastAsia="ＭＳ ゴシック" w:hAnsiTheme="majorHAnsi" w:cstheme="majorHAnsi"/>
          <w:color w:val="000000" w:themeColor="text1"/>
        </w:rPr>
        <w:t xml:space="preserve">　</w:t>
      </w:r>
      <w:r w:rsidR="00C04978" w:rsidRPr="00C04978">
        <w:rPr>
          <w:rFonts w:asciiTheme="majorHAnsi" w:eastAsia="ＭＳ ゴシック" w:hAnsiTheme="majorHAnsi" w:cstheme="majorHAnsi"/>
          <w:b/>
          <w:color w:val="000000" w:themeColor="text1"/>
          <w:sz w:val="22"/>
          <w:u w:val="single"/>
        </w:rPr>
        <w:t>Ineligible for subsidy</w:t>
      </w:r>
    </w:p>
    <w:sectPr w:rsidR="00A00928" w:rsidRPr="00C04978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C481" w14:textId="76313E68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3166031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A4184"/>
    <w:multiLevelType w:val="hybridMultilevel"/>
    <w:tmpl w:val="3C3C1C2E"/>
    <w:lvl w:ilvl="0" w:tplc="07C67B3C">
      <w:start w:val="4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1F5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59C3"/>
    <w:rsid w:val="002061F6"/>
    <w:rsid w:val="002118C0"/>
    <w:rsid w:val="002146F5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621D2"/>
    <w:rsid w:val="00470492"/>
    <w:rsid w:val="004855CF"/>
    <w:rsid w:val="00491C88"/>
    <w:rsid w:val="00495EE5"/>
    <w:rsid w:val="004A2B34"/>
    <w:rsid w:val="004A37E3"/>
    <w:rsid w:val="004A4850"/>
    <w:rsid w:val="004B3348"/>
    <w:rsid w:val="004B520D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239"/>
    <w:rsid w:val="005461D6"/>
    <w:rsid w:val="00557395"/>
    <w:rsid w:val="0056099F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2920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4007F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C1F98"/>
    <w:rsid w:val="006C4950"/>
    <w:rsid w:val="006E3FAF"/>
    <w:rsid w:val="006E7161"/>
    <w:rsid w:val="006F38F1"/>
    <w:rsid w:val="00701BF4"/>
    <w:rsid w:val="00706409"/>
    <w:rsid w:val="00712E90"/>
    <w:rsid w:val="00721132"/>
    <w:rsid w:val="00734E1C"/>
    <w:rsid w:val="00737271"/>
    <w:rsid w:val="0074322E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B75AC"/>
    <w:rsid w:val="007C1BBC"/>
    <w:rsid w:val="007C3C82"/>
    <w:rsid w:val="007C7D8D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41A3"/>
    <w:rsid w:val="00857711"/>
    <w:rsid w:val="00860A6E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019C"/>
    <w:rsid w:val="009166DD"/>
    <w:rsid w:val="00917B4E"/>
    <w:rsid w:val="00933B9C"/>
    <w:rsid w:val="00946A64"/>
    <w:rsid w:val="009553A8"/>
    <w:rsid w:val="00956AF3"/>
    <w:rsid w:val="00957A50"/>
    <w:rsid w:val="009649F6"/>
    <w:rsid w:val="009764C1"/>
    <w:rsid w:val="00992B52"/>
    <w:rsid w:val="00993579"/>
    <w:rsid w:val="00994C0A"/>
    <w:rsid w:val="0099626A"/>
    <w:rsid w:val="00996E67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43007"/>
    <w:rsid w:val="00A54299"/>
    <w:rsid w:val="00A60621"/>
    <w:rsid w:val="00A70CE5"/>
    <w:rsid w:val="00A74CD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9A9"/>
    <w:rsid w:val="00AE3787"/>
    <w:rsid w:val="00AE38C7"/>
    <w:rsid w:val="00AF4CD3"/>
    <w:rsid w:val="00B16060"/>
    <w:rsid w:val="00B309CB"/>
    <w:rsid w:val="00B34FBB"/>
    <w:rsid w:val="00B4019A"/>
    <w:rsid w:val="00B40CCC"/>
    <w:rsid w:val="00B42CA9"/>
    <w:rsid w:val="00B459A2"/>
    <w:rsid w:val="00B47B80"/>
    <w:rsid w:val="00B5215C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4978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86E6F"/>
    <w:rsid w:val="00C94C17"/>
    <w:rsid w:val="00C963ED"/>
    <w:rsid w:val="00C9685A"/>
    <w:rsid w:val="00CA4E37"/>
    <w:rsid w:val="00CB2E02"/>
    <w:rsid w:val="00CB2E67"/>
    <w:rsid w:val="00CB3B53"/>
    <w:rsid w:val="00CB6486"/>
    <w:rsid w:val="00CC65B1"/>
    <w:rsid w:val="00CD1173"/>
    <w:rsid w:val="00CD2C8C"/>
    <w:rsid w:val="00CD4FE4"/>
    <w:rsid w:val="00CE1FD9"/>
    <w:rsid w:val="00CE42EC"/>
    <w:rsid w:val="00CF5F66"/>
    <w:rsid w:val="00D13198"/>
    <w:rsid w:val="00D236F0"/>
    <w:rsid w:val="00D279BB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9C0CA084-54CE-4CEB-94FF-2BC0CCD8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DC8B61-47E5-486B-B7CD-B42C4202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観光文化課</cp:lastModifiedBy>
  <cp:revision>21</cp:revision>
  <cp:lastPrinted>2022-08-09T05:04:00Z</cp:lastPrinted>
  <dcterms:created xsi:type="dcterms:W3CDTF">2022-08-15T02:35:00Z</dcterms:created>
  <dcterms:modified xsi:type="dcterms:W3CDTF">2022-08-15T04:20:00Z</dcterms:modified>
</cp:coreProperties>
</file>