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FF0" w:rsidRPr="00E16259" w:rsidRDefault="00686FF0" w:rsidP="0080186E">
      <w:pPr>
        <w:jc w:val="center"/>
        <w:rPr>
          <w:rFonts w:asciiTheme="minorEastAsia" w:hAnsiTheme="minorEastAsia"/>
        </w:rPr>
      </w:pPr>
      <w:r w:rsidRPr="00E16259">
        <w:rPr>
          <w:rFonts w:asciiTheme="minorEastAsia" w:hAnsiTheme="minorEastAsia" w:hint="eastAsia"/>
        </w:rPr>
        <w:t>注</w:t>
      </w:r>
      <w:r w:rsidR="0080186E">
        <w:rPr>
          <w:rFonts w:asciiTheme="minorEastAsia" w:hAnsiTheme="minorEastAsia" w:hint="eastAsia"/>
        </w:rPr>
        <w:t xml:space="preserve">　</w:t>
      </w:r>
      <w:r w:rsidRPr="00E16259">
        <w:rPr>
          <w:rFonts w:asciiTheme="minorEastAsia" w:hAnsiTheme="minorEastAsia" w:hint="eastAsia"/>
        </w:rPr>
        <w:t>記</w:t>
      </w:r>
    </w:p>
    <w:p w:rsidR="00686FF0" w:rsidRPr="00E16259" w:rsidRDefault="00686FF0" w:rsidP="00E16259">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１ 重要な会計方針</w:t>
      </w:r>
    </w:p>
    <w:p w:rsidR="0080186E" w:rsidRPr="00E16259" w:rsidRDefault="0080186E" w:rsidP="00E16259">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（１）</w:t>
      </w:r>
      <w:r w:rsidR="009B7A8E" w:rsidRPr="009B7A8E">
        <w:rPr>
          <w:rFonts w:asciiTheme="minorEastAsia" w:hAnsiTheme="minorEastAsia" w:hint="eastAsia"/>
        </w:rPr>
        <w:t>有形固定資産</w:t>
      </w:r>
      <w:r w:rsidR="00BA1BF4">
        <w:rPr>
          <w:rFonts w:asciiTheme="minorEastAsia" w:hAnsiTheme="minorEastAsia" w:hint="eastAsia"/>
        </w:rPr>
        <w:t>等</w:t>
      </w:r>
      <w:r w:rsidR="009B7A8E" w:rsidRPr="009B7A8E">
        <w:rPr>
          <w:rFonts w:asciiTheme="minorEastAsia" w:hAnsiTheme="minorEastAsia" w:hint="eastAsia"/>
        </w:rPr>
        <w:t>の評価基準及び評価方法</w:t>
      </w:r>
    </w:p>
    <w:p w:rsidR="00185FDA" w:rsidRDefault="00185FDA" w:rsidP="00E16259">
      <w:pPr>
        <w:rPr>
          <w:rFonts w:asciiTheme="minorEastAsia" w:hAnsiTheme="minorEastAsia"/>
        </w:rPr>
      </w:pPr>
      <w:r>
        <w:rPr>
          <w:rFonts w:asciiTheme="minorEastAsia" w:hAnsiTheme="minorEastAsia" w:hint="eastAsia"/>
        </w:rPr>
        <w:t xml:space="preserve">　　①　</w:t>
      </w:r>
      <w:r w:rsidRPr="00185FDA">
        <w:rPr>
          <w:rFonts w:asciiTheme="minorEastAsia" w:hAnsiTheme="minorEastAsia" w:hint="eastAsia"/>
        </w:rPr>
        <w:t>有形固定資産･･････････････････････････････取得原価</w:t>
      </w:r>
    </w:p>
    <w:p w:rsidR="00185FDA" w:rsidRDefault="00185FDA" w:rsidP="00E16259">
      <w:pPr>
        <w:rPr>
          <w:rFonts w:asciiTheme="minorEastAsia" w:hAnsiTheme="minorEastAsia"/>
        </w:rPr>
      </w:pPr>
      <w:r>
        <w:rPr>
          <w:rFonts w:asciiTheme="minorEastAsia" w:hAnsiTheme="minorEastAsia" w:hint="eastAsia"/>
        </w:rPr>
        <w:t xml:space="preserve">　　　　　取得原価が不明なものは再調達価格により計上しています。</w:t>
      </w:r>
    </w:p>
    <w:p w:rsidR="00185FDA" w:rsidRPr="00185FDA" w:rsidRDefault="00185FDA" w:rsidP="00662C92">
      <w:pPr>
        <w:ind w:left="1050" w:hangingChars="500" w:hanging="1050"/>
        <w:rPr>
          <w:rFonts w:asciiTheme="minorEastAsia" w:hAnsiTheme="minorEastAsia"/>
        </w:rPr>
      </w:pPr>
      <w:r>
        <w:rPr>
          <w:rFonts w:asciiTheme="minorEastAsia" w:hAnsiTheme="minorEastAsia" w:hint="eastAsia"/>
        </w:rPr>
        <w:t xml:space="preserve">　　　　　ただし，</w:t>
      </w:r>
      <w:r w:rsidR="00662C92">
        <w:rPr>
          <w:rFonts w:asciiTheme="minorEastAsia" w:hAnsiTheme="minorEastAsia" w:hint="eastAsia"/>
        </w:rPr>
        <w:t>取得原価が不明な</w:t>
      </w:r>
      <w:r>
        <w:rPr>
          <w:rFonts w:asciiTheme="minorEastAsia" w:hAnsiTheme="minorEastAsia" w:hint="eastAsia"/>
        </w:rPr>
        <w:t>道路，水路等</w:t>
      </w:r>
      <w:r w:rsidR="00662C92">
        <w:rPr>
          <w:rFonts w:asciiTheme="minorEastAsia" w:hAnsiTheme="minorEastAsia" w:hint="eastAsia"/>
        </w:rPr>
        <w:t>の底地</w:t>
      </w:r>
      <w:r>
        <w:rPr>
          <w:rFonts w:asciiTheme="minorEastAsia" w:hAnsiTheme="minorEastAsia" w:hint="eastAsia"/>
        </w:rPr>
        <w:t>（</w:t>
      </w:r>
      <w:r w:rsidR="00662C92">
        <w:rPr>
          <w:rFonts w:asciiTheme="minorEastAsia" w:hAnsiTheme="minorEastAsia" w:hint="eastAsia"/>
        </w:rPr>
        <w:t>地方自治法施行令第166条第2項に規定する財産に関する調書に記載を要しない土地）については，備忘価格１円としています。</w:t>
      </w:r>
    </w:p>
    <w:p w:rsidR="00F44935" w:rsidRDefault="00662C92" w:rsidP="00F44935">
      <w:pPr>
        <w:rPr>
          <w:rFonts w:asciiTheme="minorEastAsia" w:hAnsiTheme="minorEastAsia"/>
        </w:rPr>
      </w:pPr>
      <w:r>
        <w:rPr>
          <w:rFonts w:asciiTheme="minorEastAsia" w:hAnsiTheme="minorEastAsia" w:hint="eastAsia"/>
        </w:rPr>
        <w:t xml:space="preserve">　　②</w:t>
      </w:r>
      <w:r w:rsidR="00F44935">
        <w:rPr>
          <w:rFonts w:asciiTheme="minorEastAsia" w:hAnsiTheme="minorEastAsia" w:hint="eastAsia"/>
        </w:rPr>
        <w:t xml:space="preserve">　無形</w:t>
      </w:r>
      <w:r w:rsidR="00F44935" w:rsidRPr="00185FDA">
        <w:rPr>
          <w:rFonts w:asciiTheme="minorEastAsia" w:hAnsiTheme="minorEastAsia" w:hint="eastAsia"/>
        </w:rPr>
        <w:t>固定資産･･････････････････････････････取得原価</w:t>
      </w:r>
    </w:p>
    <w:p w:rsidR="00F44935" w:rsidRDefault="00F44935" w:rsidP="00F44935">
      <w:pPr>
        <w:rPr>
          <w:rFonts w:asciiTheme="minorEastAsia" w:hAnsiTheme="minorEastAsia"/>
        </w:rPr>
      </w:pPr>
      <w:r>
        <w:rPr>
          <w:rFonts w:asciiTheme="minorEastAsia" w:hAnsiTheme="minorEastAsia" w:hint="eastAsia"/>
        </w:rPr>
        <w:t xml:space="preserve">　　　　　取得原価が不明なものは再調達価格により計上しています。</w:t>
      </w:r>
    </w:p>
    <w:p w:rsidR="0080186E" w:rsidRDefault="0080186E" w:rsidP="00F44935">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（２）有価証券等の評価基準及び評価方法</w:t>
      </w:r>
    </w:p>
    <w:p w:rsidR="009806CD" w:rsidRDefault="009723BD" w:rsidP="009806CD">
      <w:pPr>
        <w:ind w:firstLineChars="200" w:firstLine="420"/>
        <w:rPr>
          <w:rFonts w:asciiTheme="minorEastAsia" w:hAnsiTheme="minorEastAsia"/>
        </w:rPr>
      </w:pPr>
      <w:r>
        <w:rPr>
          <w:rFonts w:asciiTheme="minorEastAsia" w:hAnsiTheme="minorEastAsia" w:hint="eastAsia"/>
        </w:rPr>
        <w:t xml:space="preserve">①　</w:t>
      </w:r>
      <w:r w:rsidR="00065614">
        <w:rPr>
          <w:rFonts w:asciiTheme="minorEastAsia" w:hAnsiTheme="minorEastAsia" w:hint="eastAsia"/>
        </w:rPr>
        <w:t>市場価格のある有価証券</w:t>
      </w:r>
      <w:r w:rsidR="009806CD" w:rsidRPr="00185FDA">
        <w:rPr>
          <w:rFonts w:asciiTheme="minorEastAsia" w:hAnsiTheme="minorEastAsia" w:hint="eastAsia"/>
        </w:rPr>
        <w:t>････････</w:t>
      </w:r>
      <w:r w:rsidR="009806CD" w:rsidRPr="009806CD">
        <w:rPr>
          <w:rFonts w:asciiTheme="minorEastAsia" w:hAnsiTheme="minorEastAsia" w:hint="eastAsia"/>
        </w:rPr>
        <w:t>会計年度末における市場価格</w:t>
      </w:r>
    </w:p>
    <w:p w:rsidR="00686FF0" w:rsidRDefault="003769E5" w:rsidP="003769E5">
      <w:pPr>
        <w:ind w:firstLineChars="200" w:firstLine="420"/>
        <w:rPr>
          <w:rFonts w:asciiTheme="minorEastAsia" w:hAnsiTheme="minorEastAsia"/>
        </w:rPr>
      </w:pPr>
      <w:r>
        <w:rPr>
          <w:rFonts w:asciiTheme="minorEastAsia" w:hAnsiTheme="minorEastAsia" w:hint="eastAsia"/>
        </w:rPr>
        <w:t xml:space="preserve">②　</w:t>
      </w:r>
      <w:r w:rsidR="00065614">
        <w:rPr>
          <w:rFonts w:asciiTheme="minorEastAsia" w:hAnsiTheme="minorEastAsia" w:hint="eastAsia"/>
        </w:rPr>
        <w:t>市場価格がない有価証券</w:t>
      </w:r>
      <w:r w:rsidR="00065614" w:rsidRPr="00185FDA">
        <w:rPr>
          <w:rFonts w:asciiTheme="minorEastAsia" w:hAnsiTheme="minorEastAsia" w:hint="eastAsia"/>
        </w:rPr>
        <w:t>････････</w:t>
      </w:r>
      <w:r w:rsidR="00065614">
        <w:rPr>
          <w:rFonts w:asciiTheme="minorEastAsia" w:hAnsiTheme="minorEastAsia" w:hint="eastAsia"/>
        </w:rPr>
        <w:t>取得原価</w:t>
      </w:r>
    </w:p>
    <w:p w:rsidR="00065614" w:rsidRDefault="00065614" w:rsidP="00065614">
      <w:pPr>
        <w:rPr>
          <w:rFonts w:asciiTheme="minorEastAsia" w:hAnsiTheme="minorEastAsia"/>
        </w:rPr>
      </w:pPr>
      <w:r>
        <w:rPr>
          <w:rFonts w:asciiTheme="minorEastAsia" w:hAnsiTheme="minorEastAsia" w:hint="eastAsia"/>
        </w:rPr>
        <w:t xml:space="preserve">　　③　出資金・出捐金</w:t>
      </w:r>
      <w:r w:rsidRPr="00185FDA">
        <w:rPr>
          <w:rFonts w:asciiTheme="minorEastAsia" w:hAnsiTheme="minorEastAsia" w:hint="eastAsia"/>
        </w:rPr>
        <w:t>････････････････</w:t>
      </w:r>
      <w:r>
        <w:rPr>
          <w:rFonts w:asciiTheme="minorEastAsia" w:hAnsiTheme="minorEastAsia" w:hint="eastAsia"/>
        </w:rPr>
        <w:t>取得原価</w:t>
      </w:r>
    </w:p>
    <w:p w:rsidR="00065614" w:rsidRDefault="00065614" w:rsidP="00065614">
      <w:pPr>
        <w:rPr>
          <w:rFonts w:asciiTheme="minorEastAsia" w:hAnsiTheme="minorEastAsia"/>
        </w:rPr>
      </w:pPr>
      <w:r>
        <w:rPr>
          <w:rFonts w:asciiTheme="minorEastAsia" w:hAnsiTheme="minorEastAsia" w:hint="eastAsia"/>
        </w:rPr>
        <w:t xml:space="preserve">　　　　ただし，実質価格が著しく低下したものについては，相当の減額を行った後の価格</w:t>
      </w:r>
    </w:p>
    <w:p w:rsidR="0080186E" w:rsidRPr="00065614" w:rsidRDefault="0080186E" w:rsidP="00065614">
      <w:pPr>
        <w:rPr>
          <w:rFonts w:asciiTheme="minorEastAsia" w:hAnsiTheme="minorEastAsia"/>
        </w:rPr>
      </w:pPr>
    </w:p>
    <w:p w:rsidR="00075B8B" w:rsidRDefault="00075B8B" w:rsidP="00E16259">
      <w:pPr>
        <w:rPr>
          <w:rFonts w:asciiTheme="minorEastAsia" w:hAnsiTheme="minorEastAsia"/>
        </w:rPr>
      </w:pPr>
      <w:r>
        <w:rPr>
          <w:rFonts w:asciiTheme="minorEastAsia" w:hAnsiTheme="minorEastAsia" w:hint="eastAsia"/>
        </w:rPr>
        <w:t>（３）</w:t>
      </w:r>
      <w:r w:rsidRPr="00075B8B">
        <w:rPr>
          <w:rFonts w:asciiTheme="minorEastAsia" w:hAnsiTheme="minorEastAsia" w:hint="eastAsia"/>
        </w:rPr>
        <w:t>棚卸資産の評価基準及び評価方法</w:t>
      </w:r>
    </w:p>
    <w:p w:rsidR="00075B8B" w:rsidRDefault="00075B8B" w:rsidP="003B24B5">
      <w:pPr>
        <w:ind w:left="210" w:hangingChars="100" w:hanging="210"/>
        <w:rPr>
          <w:rFonts w:asciiTheme="minorEastAsia" w:hAnsiTheme="minorEastAsia"/>
        </w:rPr>
      </w:pPr>
      <w:r>
        <w:rPr>
          <w:rFonts w:asciiTheme="minorEastAsia" w:hAnsiTheme="minorEastAsia" w:hint="eastAsia"/>
        </w:rPr>
        <w:t xml:space="preserve">　　</w:t>
      </w:r>
      <w:r w:rsidR="00AF5D0C">
        <w:rPr>
          <w:rFonts w:asciiTheme="minorEastAsia" w:hAnsiTheme="minorEastAsia" w:hint="eastAsia"/>
        </w:rPr>
        <w:t>産業団地事業特別会計における販売用土地の評価方法は，</w:t>
      </w:r>
      <w:r w:rsidR="006F25E4">
        <w:rPr>
          <w:rFonts w:asciiTheme="minorEastAsia" w:hAnsiTheme="minorEastAsia" w:hint="eastAsia"/>
        </w:rPr>
        <w:t>地方公共団体の財政の健全化に関する法律に基づく</w:t>
      </w:r>
      <w:r w:rsidR="00AF5D0C">
        <w:rPr>
          <w:rFonts w:asciiTheme="minorEastAsia" w:hAnsiTheme="minorEastAsia" w:hint="eastAsia"/>
        </w:rPr>
        <w:t>販売用土地等の評価のうち，</w:t>
      </w:r>
      <w:r w:rsidR="00AF5D0C" w:rsidRPr="00AF5D0C">
        <w:rPr>
          <w:rFonts w:asciiTheme="minorEastAsia" w:hAnsiTheme="minorEastAsia" w:hint="eastAsia"/>
        </w:rPr>
        <w:t>販売見込額（販売公表価格）を時価とする方法</w:t>
      </w:r>
      <w:r w:rsidR="00AF5D0C">
        <w:rPr>
          <w:rFonts w:asciiTheme="minorEastAsia" w:hAnsiTheme="minorEastAsia" w:hint="eastAsia"/>
        </w:rPr>
        <w:t>により評価しています。</w:t>
      </w:r>
    </w:p>
    <w:p w:rsidR="00075B8B" w:rsidRDefault="00075B8B" w:rsidP="00E16259">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w:t>
      </w:r>
      <w:r w:rsidR="004F1B7E">
        <w:rPr>
          <w:rFonts w:asciiTheme="minorEastAsia" w:hAnsiTheme="minorEastAsia" w:hint="eastAsia"/>
        </w:rPr>
        <w:t>４</w:t>
      </w:r>
      <w:r w:rsidRPr="00E16259">
        <w:rPr>
          <w:rFonts w:asciiTheme="minorEastAsia" w:hAnsiTheme="minorEastAsia" w:hint="eastAsia"/>
        </w:rPr>
        <w:t>）有形固定資産等の減価償却の方法</w:t>
      </w:r>
    </w:p>
    <w:p w:rsidR="00CC5D97" w:rsidRDefault="00CC5D97" w:rsidP="00E16259">
      <w:pPr>
        <w:rPr>
          <w:rFonts w:asciiTheme="minorEastAsia" w:hAnsiTheme="minorEastAsia"/>
        </w:rPr>
      </w:pPr>
      <w:r>
        <w:rPr>
          <w:rFonts w:asciiTheme="minorEastAsia" w:hAnsiTheme="minorEastAsia" w:hint="eastAsia"/>
        </w:rPr>
        <w:t xml:space="preserve">　　①　</w:t>
      </w:r>
      <w:r w:rsidRPr="00CC5D97">
        <w:rPr>
          <w:rFonts w:asciiTheme="minorEastAsia" w:hAnsiTheme="minorEastAsia" w:hint="eastAsia"/>
        </w:rPr>
        <w:t>有形固定資産</w:t>
      </w:r>
      <w:r>
        <w:rPr>
          <w:rFonts w:asciiTheme="minorEastAsia" w:hAnsiTheme="minorEastAsia" w:hint="eastAsia"/>
        </w:rPr>
        <w:t>等</w:t>
      </w:r>
      <w:r w:rsidRPr="00CC5D97">
        <w:rPr>
          <w:rFonts w:asciiTheme="minorEastAsia" w:hAnsiTheme="minorEastAsia" w:hint="eastAsia"/>
        </w:rPr>
        <w:t>（リース資産を除きます。）･････････定額法</w:t>
      </w:r>
    </w:p>
    <w:p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なお</w:t>
      </w:r>
      <w:r w:rsidR="008D44BB">
        <w:rPr>
          <w:rFonts w:asciiTheme="minorEastAsia" w:hAnsiTheme="minorEastAsia" w:hint="eastAsia"/>
        </w:rPr>
        <w:t>，</w:t>
      </w:r>
      <w:r w:rsidRPr="00CC5D97">
        <w:rPr>
          <w:rFonts w:asciiTheme="minorEastAsia" w:hAnsiTheme="minorEastAsia" w:hint="eastAsia"/>
        </w:rPr>
        <w:t>主な耐用年数は以下のとおりです。</w:t>
      </w:r>
    </w:p>
    <w:p w:rsidR="00CF18FD" w:rsidRPr="00CC5D97" w:rsidRDefault="00CC5D97" w:rsidP="00CF18FD">
      <w:pPr>
        <w:rPr>
          <w:rFonts w:asciiTheme="minorEastAsia" w:hAnsiTheme="minorEastAsia"/>
        </w:rPr>
      </w:pPr>
      <w:r>
        <w:rPr>
          <w:rFonts w:asciiTheme="minorEastAsia" w:hAnsiTheme="minorEastAsia" w:hint="eastAsia"/>
        </w:rPr>
        <w:t xml:space="preserve">　　　　　　　　　</w:t>
      </w:r>
      <w:r w:rsidR="00CF18FD" w:rsidRPr="00CC5D97">
        <w:rPr>
          <w:rFonts w:asciiTheme="minorEastAsia" w:hAnsiTheme="minorEastAsia" w:hint="eastAsia"/>
        </w:rPr>
        <w:t>建物</w:t>
      </w:r>
      <w:r w:rsidR="00CF18FD">
        <w:rPr>
          <w:rFonts w:asciiTheme="minorEastAsia" w:hAnsiTheme="minorEastAsia" w:hint="eastAsia"/>
        </w:rPr>
        <w:t xml:space="preserve"> 8</w:t>
      </w:r>
      <w:r w:rsidR="00CF18FD" w:rsidRPr="00CC5D97">
        <w:rPr>
          <w:rFonts w:asciiTheme="minorEastAsia" w:hAnsiTheme="minorEastAsia" w:hint="eastAsia"/>
        </w:rPr>
        <w:t>年～</w:t>
      </w:r>
      <w:r w:rsidR="00CF18FD">
        <w:rPr>
          <w:rFonts w:asciiTheme="minorEastAsia" w:hAnsiTheme="minorEastAsia" w:hint="eastAsia"/>
        </w:rPr>
        <w:t>50</w:t>
      </w:r>
      <w:r w:rsidR="00CF18FD" w:rsidRPr="00CC5D97">
        <w:rPr>
          <w:rFonts w:asciiTheme="minorEastAsia" w:hAnsiTheme="minorEastAsia" w:hint="eastAsia"/>
        </w:rPr>
        <w:t>年</w:t>
      </w:r>
    </w:p>
    <w:p w:rsidR="00CF18FD" w:rsidRPr="00CC5D97"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工作物 </w:t>
      </w:r>
      <w:r>
        <w:rPr>
          <w:rFonts w:asciiTheme="minorEastAsia" w:hAnsiTheme="minorEastAsia" w:hint="eastAsia"/>
        </w:rPr>
        <w:t>5</w:t>
      </w:r>
      <w:r w:rsidRPr="00CC5D97">
        <w:rPr>
          <w:rFonts w:asciiTheme="minorEastAsia" w:hAnsiTheme="minorEastAsia" w:hint="eastAsia"/>
        </w:rPr>
        <w:t>年～</w:t>
      </w:r>
      <w:r>
        <w:rPr>
          <w:rFonts w:asciiTheme="minorEastAsia" w:hAnsiTheme="minorEastAsia" w:hint="eastAsia"/>
        </w:rPr>
        <w:t>60</w:t>
      </w:r>
      <w:r w:rsidRPr="00CC5D97">
        <w:rPr>
          <w:rFonts w:asciiTheme="minorEastAsia" w:hAnsiTheme="minorEastAsia" w:hint="eastAsia"/>
        </w:rPr>
        <w:t>年</w:t>
      </w:r>
    </w:p>
    <w:p w:rsidR="00CF18FD"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物品 </w:t>
      </w:r>
      <w:r>
        <w:rPr>
          <w:rFonts w:asciiTheme="minorEastAsia" w:hAnsiTheme="minorEastAsia" w:hint="eastAsia"/>
        </w:rPr>
        <w:t>2</w:t>
      </w:r>
      <w:r w:rsidRPr="00CC5D97">
        <w:rPr>
          <w:rFonts w:asciiTheme="minorEastAsia" w:hAnsiTheme="minorEastAsia" w:hint="eastAsia"/>
        </w:rPr>
        <w:t>年～</w:t>
      </w:r>
      <w:r>
        <w:rPr>
          <w:rFonts w:asciiTheme="minorEastAsia" w:hAnsiTheme="minorEastAsia" w:hint="eastAsia"/>
        </w:rPr>
        <w:t>20</w:t>
      </w:r>
      <w:r w:rsidRPr="00CC5D97">
        <w:rPr>
          <w:rFonts w:asciiTheme="minorEastAsia" w:hAnsiTheme="minorEastAsia" w:hint="eastAsia"/>
        </w:rPr>
        <w:t>年</w:t>
      </w:r>
    </w:p>
    <w:p w:rsidR="005C6796" w:rsidRDefault="00CF18FD" w:rsidP="00CF18FD">
      <w:pPr>
        <w:rPr>
          <w:rFonts w:asciiTheme="minorEastAsia" w:hAnsiTheme="minorEastAsia"/>
        </w:rPr>
      </w:pPr>
      <w:r>
        <w:rPr>
          <w:rFonts w:asciiTheme="minorEastAsia" w:hAnsiTheme="minorEastAsia" w:hint="eastAsia"/>
        </w:rPr>
        <w:t xml:space="preserve">　　　　　　　　　ソフトウェア　５年</w:t>
      </w:r>
    </w:p>
    <w:p w:rsidR="00686FF0" w:rsidRDefault="00CC5D97" w:rsidP="00E16259">
      <w:pPr>
        <w:rPr>
          <w:rFonts w:asciiTheme="minorEastAsia" w:hAnsiTheme="minorEastAsia"/>
        </w:rPr>
      </w:pPr>
      <w:r>
        <w:rPr>
          <w:rFonts w:asciiTheme="minorEastAsia" w:hAnsiTheme="minorEastAsia" w:hint="eastAsia"/>
        </w:rPr>
        <w:t xml:space="preserve">　　</w:t>
      </w:r>
      <w:r w:rsidR="003443C9">
        <w:rPr>
          <w:rFonts w:asciiTheme="minorEastAsia" w:hAnsiTheme="minorEastAsia" w:hint="eastAsia"/>
        </w:rPr>
        <w:t>②</w:t>
      </w:r>
      <w:r w:rsidR="0012674E">
        <w:rPr>
          <w:rFonts w:asciiTheme="minorEastAsia" w:hAnsiTheme="minorEastAsia" w:hint="eastAsia"/>
        </w:rPr>
        <w:t xml:space="preserve">　リース資産</w:t>
      </w:r>
    </w:p>
    <w:p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ア</w:t>
      </w:r>
      <w:r w:rsidR="0080186E">
        <w:rPr>
          <w:rFonts w:asciiTheme="minorEastAsia" w:hAnsiTheme="minorEastAsia" w:hint="eastAsia"/>
        </w:rPr>
        <w:t xml:space="preserve">　</w:t>
      </w:r>
      <w:r w:rsidRPr="0012674E">
        <w:rPr>
          <w:rFonts w:asciiTheme="minorEastAsia" w:hAnsiTheme="minorEastAsia" w:hint="eastAsia"/>
        </w:rPr>
        <w:t>所有権移転ファイナンス・リース取引に係るリース資産</w:t>
      </w:r>
    </w:p>
    <w:p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･･････････自己所有の固定資産に適用する減価償却方法と同一の方法</w:t>
      </w:r>
    </w:p>
    <w:p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イ</w:t>
      </w:r>
      <w:r w:rsidR="0080186E">
        <w:rPr>
          <w:rFonts w:asciiTheme="minorEastAsia" w:hAnsiTheme="minorEastAsia" w:hint="eastAsia"/>
        </w:rPr>
        <w:t xml:space="preserve">　</w:t>
      </w:r>
      <w:r w:rsidRPr="0012674E">
        <w:rPr>
          <w:rFonts w:asciiTheme="minorEastAsia" w:hAnsiTheme="minorEastAsia" w:hint="eastAsia"/>
        </w:rPr>
        <w:t>所有権移転外ファイナンス・リース取引に係るリース資産</w:t>
      </w:r>
    </w:p>
    <w:p w:rsid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･･････････リース期間を耐用年数とし</w:t>
      </w:r>
      <w:r w:rsidR="008D44BB">
        <w:rPr>
          <w:rFonts w:asciiTheme="minorEastAsia" w:hAnsiTheme="minorEastAsia" w:hint="eastAsia"/>
        </w:rPr>
        <w:t>，</w:t>
      </w:r>
      <w:r w:rsidRPr="0012674E">
        <w:rPr>
          <w:rFonts w:asciiTheme="minorEastAsia" w:hAnsiTheme="minorEastAsia" w:hint="eastAsia"/>
        </w:rPr>
        <w:t>残存価値をゼロとする定額法</w:t>
      </w:r>
    </w:p>
    <w:p w:rsidR="0012674E" w:rsidRPr="00E16259" w:rsidRDefault="0012674E" w:rsidP="0012674E">
      <w:pPr>
        <w:ind w:left="1260" w:hangingChars="600" w:hanging="1260"/>
        <w:rPr>
          <w:rFonts w:asciiTheme="minorEastAsia" w:hAnsiTheme="minorEastAsia"/>
        </w:rPr>
      </w:pPr>
      <w:r>
        <w:rPr>
          <w:rFonts w:asciiTheme="minorEastAsia" w:hAnsiTheme="minorEastAsia" w:hint="eastAsia"/>
        </w:rPr>
        <w:lastRenderedPageBreak/>
        <w:t xml:space="preserve">　　　　　　ただし，</w:t>
      </w:r>
      <w:r w:rsidRPr="0012674E">
        <w:rPr>
          <w:rFonts w:asciiTheme="minorEastAsia" w:hAnsiTheme="minorEastAsia" w:hint="eastAsia"/>
        </w:rPr>
        <w:t>リース期間が1年以内のリース取引及びリース契約1件あたりのリース料総額が300</w:t>
      </w:r>
      <w:r w:rsidR="00993585">
        <w:rPr>
          <w:rFonts w:asciiTheme="minorEastAsia" w:hAnsiTheme="minorEastAsia" w:hint="eastAsia"/>
        </w:rPr>
        <w:t>万円以下のファイナンス・リース取引を除きます。</w:t>
      </w:r>
    </w:p>
    <w:p w:rsidR="00686FF0" w:rsidRPr="00E16259" w:rsidRDefault="00686FF0" w:rsidP="00E16259">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（４）引当金の計上基準及び算定方法</w:t>
      </w:r>
    </w:p>
    <w:p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①</w:t>
      </w:r>
      <w:r>
        <w:rPr>
          <w:rFonts w:asciiTheme="minorEastAsia" w:hAnsiTheme="minorEastAsia" w:hint="eastAsia"/>
        </w:rPr>
        <w:t xml:space="preserve">　</w:t>
      </w:r>
      <w:r w:rsidRPr="00BD283C">
        <w:rPr>
          <w:rFonts w:asciiTheme="minorEastAsia" w:hAnsiTheme="minorEastAsia" w:hint="eastAsia"/>
        </w:rPr>
        <w:t>投資損失引当金</w:t>
      </w:r>
    </w:p>
    <w:p w:rsidR="00BD283C" w:rsidRPr="00BD283C" w:rsidRDefault="00BD283C" w:rsidP="00BD283C">
      <w:pPr>
        <w:ind w:left="420" w:hangingChars="200" w:hanging="420"/>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市場価格のない投資及び出資金のうち</w:t>
      </w:r>
      <w:r w:rsidR="008D44BB">
        <w:rPr>
          <w:rFonts w:asciiTheme="minorEastAsia" w:hAnsiTheme="minorEastAsia" w:hint="eastAsia"/>
        </w:rPr>
        <w:t>，</w:t>
      </w:r>
      <w:r w:rsidRPr="00BD283C">
        <w:rPr>
          <w:rFonts w:asciiTheme="minorEastAsia" w:hAnsiTheme="minorEastAsia" w:hint="eastAsia"/>
        </w:rPr>
        <w:t>連結対象団体（会計）に対するものについて</w:t>
      </w:r>
      <w:r w:rsidR="008D44BB">
        <w:rPr>
          <w:rFonts w:asciiTheme="minorEastAsia" w:hAnsiTheme="minorEastAsia" w:hint="eastAsia"/>
        </w:rPr>
        <w:t>，</w:t>
      </w:r>
      <w:r w:rsidRPr="00BD283C">
        <w:rPr>
          <w:rFonts w:asciiTheme="minorEastAsia" w:hAnsiTheme="minorEastAsia" w:hint="eastAsia"/>
        </w:rPr>
        <w:t>実質価額が著しく低下した場合における実質価額と取得価額との差額を計上しています。</w:t>
      </w:r>
    </w:p>
    <w:p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②</w:t>
      </w:r>
      <w:r>
        <w:rPr>
          <w:rFonts w:asciiTheme="minorEastAsia" w:hAnsiTheme="minorEastAsia" w:hint="eastAsia"/>
        </w:rPr>
        <w:t xml:space="preserve">　</w:t>
      </w:r>
      <w:r w:rsidRPr="00BD283C">
        <w:rPr>
          <w:rFonts w:asciiTheme="minorEastAsia" w:hAnsiTheme="minorEastAsia" w:hint="eastAsia"/>
        </w:rPr>
        <w:t>徴収不能引当金</w:t>
      </w:r>
    </w:p>
    <w:p w:rsidR="00BD283C" w:rsidRDefault="00BD283C" w:rsidP="00BD283C">
      <w:pPr>
        <w:ind w:left="420" w:hangingChars="200" w:hanging="420"/>
        <w:rPr>
          <w:rFonts w:asciiTheme="minorEastAsia" w:hAnsiTheme="minorEastAsia"/>
        </w:rPr>
      </w:pPr>
      <w:r>
        <w:rPr>
          <w:rFonts w:asciiTheme="minorEastAsia" w:hAnsiTheme="minorEastAsia" w:hint="eastAsia"/>
        </w:rPr>
        <w:t xml:space="preserve">　　　</w:t>
      </w:r>
      <w:r w:rsidR="00610D74" w:rsidRPr="00610D74">
        <w:rPr>
          <w:rFonts w:asciiTheme="minorEastAsia" w:hAnsiTheme="minorEastAsia" w:hint="eastAsia"/>
        </w:rPr>
        <w:t>長期延滞債権については</w:t>
      </w:r>
      <w:r w:rsidR="008D44BB">
        <w:rPr>
          <w:rFonts w:asciiTheme="minorEastAsia" w:hAnsiTheme="minorEastAsia" w:hint="eastAsia"/>
        </w:rPr>
        <w:t>，</w:t>
      </w:r>
      <w:r w:rsidRPr="00BD283C">
        <w:rPr>
          <w:rFonts w:asciiTheme="minorEastAsia" w:hAnsiTheme="minorEastAsia" w:hint="eastAsia"/>
        </w:rPr>
        <w:t>過去５年間の平均不納欠損率により</w:t>
      </w:r>
      <w:r w:rsidR="008D44BB">
        <w:rPr>
          <w:rFonts w:asciiTheme="minorEastAsia" w:hAnsiTheme="minorEastAsia" w:hint="eastAsia"/>
        </w:rPr>
        <w:t>，</w:t>
      </w:r>
      <w:r w:rsidRPr="00BD283C">
        <w:rPr>
          <w:rFonts w:asciiTheme="minorEastAsia" w:hAnsiTheme="minorEastAsia" w:hint="eastAsia"/>
        </w:rPr>
        <w:t>徴収不能見込額を計上しています。</w:t>
      </w:r>
      <w:r w:rsidR="005C2528">
        <w:rPr>
          <w:rFonts w:asciiTheme="minorEastAsia" w:hAnsiTheme="minorEastAsia" w:hint="eastAsia"/>
        </w:rPr>
        <w:t>公営企業会計については各会計の基準により平成28年度決算に計上した額としています。</w:t>
      </w:r>
    </w:p>
    <w:p w:rsidR="00610D74" w:rsidRDefault="00610D74" w:rsidP="00BD283C">
      <w:pPr>
        <w:ind w:left="420" w:hangingChars="200" w:hanging="420"/>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未収金については</w:t>
      </w:r>
      <w:r>
        <w:rPr>
          <w:rFonts w:asciiTheme="minorEastAsia" w:hAnsiTheme="minorEastAsia" w:hint="eastAsia"/>
        </w:rPr>
        <w:t>，長期延滞債権の</w:t>
      </w:r>
      <w:r w:rsidRPr="00BD283C">
        <w:rPr>
          <w:rFonts w:asciiTheme="minorEastAsia" w:hAnsiTheme="minorEastAsia" w:hint="eastAsia"/>
        </w:rPr>
        <w:t>過去５年間の平均不納欠損率により</w:t>
      </w:r>
      <w:r w:rsidR="008D44BB">
        <w:rPr>
          <w:rFonts w:asciiTheme="minorEastAsia" w:hAnsiTheme="minorEastAsia" w:hint="eastAsia"/>
        </w:rPr>
        <w:t>，</w:t>
      </w:r>
      <w:r w:rsidRPr="00BD283C">
        <w:rPr>
          <w:rFonts w:asciiTheme="minorEastAsia" w:hAnsiTheme="minorEastAsia" w:hint="eastAsia"/>
        </w:rPr>
        <w:t>徴収不能見込額を計上しています。</w:t>
      </w:r>
      <w:r w:rsidR="005C2528">
        <w:rPr>
          <w:rFonts w:asciiTheme="minorEastAsia" w:hAnsiTheme="minorEastAsia" w:hint="eastAsia"/>
        </w:rPr>
        <w:t>公営企業会計については各会計の基準により平成28年度決算に計上した額としています。</w:t>
      </w:r>
    </w:p>
    <w:p w:rsidR="005532AF" w:rsidRPr="005532AF" w:rsidRDefault="005532AF" w:rsidP="005532AF">
      <w:pPr>
        <w:ind w:left="420" w:hangingChars="200" w:hanging="420"/>
        <w:rPr>
          <w:rFonts w:asciiTheme="minorEastAsia" w:hAnsiTheme="minorEastAsia"/>
        </w:rPr>
      </w:pPr>
      <w:r>
        <w:rPr>
          <w:rFonts w:asciiTheme="minorEastAsia" w:hAnsiTheme="minorEastAsia" w:hint="eastAsia"/>
        </w:rPr>
        <w:t xml:space="preserve">　</w:t>
      </w:r>
      <w:r w:rsidRPr="005532AF">
        <w:rPr>
          <w:rFonts w:asciiTheme="minorEastAsia" w:hAnsiTheme="minorEastAsia" w:hint="eastAsia"/>
        </w:rPr>
        <w:t>③</w:t>
      </w:r>
      <w:r>
        <w:rPr>
          <w:rFonts w:asciiTheme="minorEastAsia" w:hAnsiTheme="minorEastAsia" w:hint="eastAsia"/>
        </w:rPr>
        <w:t xml:space="preserve">　</w:t>
      </w:r>
      <w:r w:rsidRPr="005532AF">
        <w:rPr>
          <w:rFonts w:asciiTheme="minorEastAsia" w:hAnsiTheme="minorEastAsia" w:hint="eastAsia"/>
        </w:rPr>
        <w:t>退職手当引当金</w:t>
      </w:r>
    </w:p>
    <w:p w:rsidR="005532AF" w:rsidRDefault="005532AF" w:rsidP="005532AF">
      <w:pPr>
        <w:ind w:left="420" w:hangingChars="200" w:hanging="420"/>
        <w:rPr>
          <w:rFonts w:asciiTheme="minorEastAsia" w:hAnsiTheme="minorEastAsia"/>
        </w:rPr>
      </w:pPr>
      <w:r>
        <w:rPr>
          <w:rFonts w:asciiTheme="minorEastAsia" w:hAnsiTheme="minorEastAsia" w:hint="eastAsia"/>
        </w:rPr>
        <w:t xml:space="preserve">　　　</w:t>
      </w:r>
      <w:r w:rsidRPr="005532AF">
        <w:rPr>
          <w:rFonts w:asciiTheme="minorEastAsia" w:hAnsiTheme="minorEastAsia" w:hint="eastAsia"/>
        </w:rPr>
        <w:t>期末自己都合要支給額</w:t>
      </w:r>
      <w:r>
        <w:rPr>
          <w:rFonts w:asciiTheme="minorEastAsia" w:hAnsiTheme="minorEastAsia" w:hint="eastAsia"/>
        </w:rPr>
        <w:t>（</w:t>
      </w:r>
      <w:r w:rsidR="00FA4AF8">
        <w:rPr>
          <w:rFonts w:asciiTheme="minorEastAsia" w:hAnsiTheme="minorEastAsia" w:hint="eastAsia"/>
        </w:rPr>
        <w:t>地方公共団体の財政の健全化に関する法律</w:t>
      </w:r>
      <w:r>
        <w:rPr>
          <w:rFonts w:asciiTheme="minorEastAsia" w:hAnsiTheme="minorEastAsia" w:hint="eastAsia"/>
        </w:rPr>
        <w:t>に基づく将来負担比率の算定に用いる</w:t>
      </w:r>
      <w:r w:rsidR="00B724CA" w:rsidRPr="00B724CA">
        <w:rPr>
          <w:rFonts w:asciiTheme="minorEastAsia" w:hAnsiTheme="minorEastAsia" w:hint="eastAsia"/>
        </w:rPr>
        <w:t>退職手当支給予定額</w:t>
      </w:r>
      <w:r w:rsidR="00B724CA">
        <w:rPr>
          <w:rFonts w:asciiTheme="minorEastAsia" w:hAnsiTheme="minorEastAsia" w:hint="eastAsia"/>
        </w:rPr>
        <w:t>）</w:t>
      </w:r>
      <w:r w:rsidRPr="005532AF">
        <w:rPr>
          <w:rFonts w:asciiTheme="minorEastAsia" w:hAnsiTheme="minorEastAsia" w:hint="eastAsia"/>
        </w:rPr>
        <w:t>を計上しています。</w:t>
      </w:r>
      <w:r w:rsidR="005C2528">
        <w:rPr>
          <w:rFonts w:asciiTheme="minorEastAsia" w:hAnsiTheme="minorEastAsia" w:hint="eastAsia"/>
        </w:rPr>
        <w:t>公営企業会計については各会計の基準により平成28年度決算に計上した額としています。</w:t>
      </w:r>
    </w:p>
    <w:p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④</w:t>
      </w:r>
      <w:r>
        <w:rPr>
          <w:rFonts w:asciiTheme="minorEastAsia" w:hAnsiTheme="minorEastAsia" w:hint="eastAsia"/>
        </w:rPr>
        <w:t xml:space="preserve">　</w:t>
      </w:r>
      <w:r w:rsidRPr="00A073FB">
        <w:rPr>
          <w:rFonts w:asciiTheme="minorEastAsia" w:hAnsiTheme="minorEastAsia" w:hint="eastAsia"/>
        </w:rPr>
        <w:t>損失補償等引当金</w:t>
      </w:r>
    </w:p>
    <w:p w:rsidR="00A073FB" w:rsidRPr="00A073FB"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履行すべき額が確定していない損失補償債務等のうち</w:t>
      </w:r>
      <w:r w:rsidR="008D44BB">
        <w:rPr>
          <w:rFonts w:asciiTheme="minorEastAsia" w:hAnsiTheme="minorEastAsia" w:hint="eastAsia"/>
        </w:rPr>
        <w:t>，</w:t>
      </w:r>
      <w:r w:rsidR="00A073FB" w:rsidRPr="00A073FB">
        <w:rPr>
          <w:rFonts w:asciiTheme="minorEastAsia" w:hAnsiTheme="minorEastAsia" w:hint="eastAsia"/>
        </w:rPr>
        <w:t>地方公共団体の財政の健全化に関する法律に規定する将来負担比率の算定に含めた将来負担額を計上しています。</w:t>
      </w:r>
    </w:p>
    <w:p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⑤</w:t>
      </w:r>
      <w:r>
        <w:rPr>
          <w:rFonts w:asciiTheme="minorEastAsia" w:hAnsiTheme="minorEastAsia" w:hint="eastAsia"/>
        </w:rPr>
        <w:t xml:space="preserve">　</w:t>
      </w:r>
      <w:r w:rsidRPr="00A073FB">
        <w:rPr>
          <w:rFonts w:asciiTheme="minorEastAsia" w:hAnsiTheme="minorEastAsia" w:hint="eastAsia"/>
        </w:rPr>
        <w:t>賞与等引当金</w:t>
      </w:r>
    </w:p>
    <w:p w:rsidR="00A073FB" w:rsidRPr="005532AF"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翌年度６月支給予定の期末手当及び勤勉手当並びにそれらに係る法定福利費相当額の見込額について</w:t>
      </w:r>
      <w:r w:rsidR="008D44BB">
        <w:rPr>
          <w:rFonts w:asciiTheme="minorEastAsia" w:hAnsiTheme="minorEastAsia" w:hint="eastAsia"/>
        </w:rPr>
        <w:t>，</w:t>
      </w:r>
      <w:r w:rsidR="00A073FB" w:rsidRPr="00A073FB">
        <w:rPr>
          <w:rFonts w:asciiTheme="minorEastAsia" w:hAnsiTheme="minorEastAsia" w:hint="eastAsia"/>
        </w:rPr>
        <w:t>それぞれ本会計年度の期間に対応する部分を計上しています。</w:t>
      </w:r>
    </w:p>
    <w:p w:rsidR="00686FF0" w:rsidRPr="00DA3815" w:rsidRDefault="00686FF0" w:rsidP="00E16259">
      <w:pPr>
        <w:rPr>
          <w:rFonts w:asciiTheme="minorEastAsia" w:hAnsiTheme="minorEastAsia"/>
        </w:rPr>
      </w:pPr>
    </w:p>
    <w:p w:rsidR="00686FF0" w:rsidRPr="00E16259" w:rsidRDefault="00686FF0" w:rsidP="00E16259">
      <w:pPr>
        <w:rPr>
          <w:rFonts w:asciiTheme="minorEastAsia" w:hAnsiTheme="minorEastAsia"/>
        </w:rPr>
      </w:pPr>
      <w:r w:rsidRPr="00E16259">
        <w:rPr>
          <w:rFonts w:asciiTheme="minorEastAsia" w:hAnsiTheme="minorEastAsia" w:hint="eastAsia"/>
        </w:rPr>
        <w:t>（５）リース取引の処理方法</w:t>
      </w:r>
    </w:p>
    <w:p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①</w:t>
      </w:r>
      <w:r>
        <w:rPr>
          <w:rFonts w:asciiTheme="minorEastAsia" w:hAnsiTheme="minorEastAsia" w:hint="eastAsia"/>
        </w:rPr>
        <w:t xml:space="preserve">　</w:t>
      </w:r>
      <w:r w:rsidRPr="00DA3815">
        <w:rPr>
          <w:rFonts w:asciiTheme="minorEastAsia" w:hAnsiTheme="minorEastAsia" w:hint="eastAsia"/>
        </w:rPr>
        <w:t>ファイナンス・リース取引</w:t>
      </w:r>
    </w:p>
    <w:p w:rsidR="00DA3815" w:rsidRPr="00DA3815" w:rsidRDefault="00DA3815" w:rsidP="00DA3815">
      <w:pPr>
        <w:ind w:left="840" w:hangingChars="400" w:hanging="840"/>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ア</w:t>
      </w:r>
      <w:r>
        <w:rPr>
          <w:rFonts w:asciiTheme="minorEastAsia" w:hAnsiTheme="minorEastAsia" w:hint="eastAsia"/>
        </w:rPr>
        <w:t xml:space="preserve">　</w:t>
      </w:r>
      <w:r w:rsidRPr="00DA3815">
        <w:rPr>
          <w:rFonts w:asciiTheme="minorEastAsia" w:hAnsiTheme="minorEastAsia" w:hint="eastAsia"/>
        </w:rPr>
        <w:t>所有権移転ファイナンス・リース取引（リース期間が1年以内のリース取引及びリース料総額が</w:t>
      </w:r>
      <w:r>
        <w:rPr>
          <w:rFonts w:asciiTheme="minorEastAsia" w:hAnsiTheme="minorEastAsia" w:hint="eastAsia"/>
        </w:rPr>
        <w:t>300</w:t>
      </w:r>
      <w:r w:rsidRPr="00DA3815">
        <w:rPr>
          <w:rFonts w:asciiTheme="minorEastAsia" w:hAnsiTheme="minorEastAsia" w:hint="eastAsia"/>
        </w:rPr>
        <w:t>万円以下のファイナンス・リース取引を除きます。）</w:t>
      </w:r>
    </w:p>
    <w:p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通常の売買取引に係る方法に準じた会計処理を行っています。</w:t>
      </w:r>
    </w:p>
    <w:p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イ</w:t>
      </w:r>
      <w:r>
        <w:rPr>
          <w:rFonts w:asciiTheme="minorEastAsia" w:hAnsiTheme="minorEastAsia" w:hint="eastAsia"/>
        </w:rPr>
        <w:t xml:space="preserve">　</w:t>
      </w:r>
      <w:r w:rsidRPr="00DA3815">
        <w:rPr>
          <w:rFonts w:asciiTheme="minorEastAsia" w:hAnsiTheme="minorEastAsia" w:hint="eastAsia"/>
        </w:rPr>
        <w:t>ア以外のファイナンス・リース取引</w:t>
      </w:r>
    </w:p>
    <w:p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通常の賃貸借取引に係る方法に準じた会計処理を行っています。</w:t>
      </w:r>
    </w:p>
    <w:p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②</w:t>
      </w:r>
      <w:r>
        <w:rPr>
          <w:rFonts w:asciiTheme="minorEastAsia" w:hAnsiTheme="minorEastAsia" w:hint="eastAsia"/>
        </w:rPr>
        <w:t xml:space="preserve">　</w:t>
      </w:r>
      <w:r w:rsidRPr="00DA3815">
        <w:rPr>
          <w:rFonts w:asciiTheme="minorEastAsia" w:hAnsiTheme="minorEastAsia" w:hint="eastAsia"/>
        </w:rPr>
        <w:t>オペレーティング・リース取引</w:t>
      </w:r>
    </w:p>
    <w:p w:rsidR="00686FF0" w:rsidRDefault="006A1016" w:rsidP="00E16259">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00DA3815" w:rsidRPr="00DA3815">
        <w:rPr>
          <w:rFonts w:asciiTheme="minorEastAsia" w:hAnsiTheme="minorEastAsia" w:hint="eastAsia"/>
        </w:rPr>
        <w:t>通常の賃貸借取引に係る方法に準じた会計処理を行っています。</w:t>
      </w:r>
    </w:p>
    <w:p w:rsidR="00DA3815" w:rsidRPr="00E16259" w:rsidRDefault="00DA3815" w:rsidP="00E16259">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（６）資金収支計算書における資金の範囲</w:t>
      </w:r>
    </w:p>
    <w:p w:rsidR="00350EFB" w:rsidRDefault="00350EFB" w:rsidP="00E16259">
      <w:pPr>
        <w:rPr>
          <w:rFonts w:asciiTheme="minorEastAsia" w:hAnsiTheme="minorEastAsia"/>
        </w:rPr>
      </w:pPr>
      <w:r>
        <w:rPr>
          <w:rFonts w:asciiTheme="minorEastAsia" w:hAnsiTheme="minorEastAsia" w:hint="eastAsia"/>
        </w:rPr>
        <w:t xml:space="preserve">　　　　</w:t>
      </w:r>
      <w:r w:rsidRPr="00350EFB">
        <w:rPr>
          <w:rFonts w:asciiTheme="minorEastAsia" w:hAnsiTheme="minorEastAsia" w:hint="eastAsia"/>
        </w:rPr>
        <w:t>現金（手許現金及び要求払預金）及び現金同等物</w:t>
      </w:r>
    </w:p>
    <w:p w:rsidR="00CC07F6" w:rsidRDefault="00CC07F6" w:rsidP="00E16259">
      <w:pPr>
        <w:rPr>
          <w:rFonts w:asciiTheme="minorEastAsia" w:hAnsiTheme="minorEastAsia"/>
        </w:rPr>
      </w:pPr>
    </w:p>
    <w:p w:rsidR="00CC07F6" w:rsidRPr="00E16259" w:rsidRDefault="00CC07F6" w:rsidP="00CC07F6">
      <w:pPr>
        <w:rPr>
          <w:rFonts w:asciiTheme="minorEastAsia" w:hAnsiTheme="minorEastAsia"/>
        </w:rPr>
      </w:pPr>
      <w:r>
        <w:rPr>
          <w:rFonts w:asciiTheme="minorEastAsia" w:hAnsiTheme="minorEastAsia" w:hint="eastAsia"/>
        </w:rPr>
        <w:t>（７）採用した消費税等の処理</w:t>
      </w:r>
    </w:p>
    <w:p w:rsidR="00CC07F6" w:rsidRPr="00E16259" w:rsidRDefault="00CC07F6" w:rsidP="00CC07F6">
      <w:pPr>
        <w:ind w:left="420" w:hangingChars="200" w:hanging="420"/>
        <w:rPr>
          <w:rFonts w:asciiTheme="minorEastAsia" w:hAnsiTheme="minorEastAsia"/>
        </w:rPr>
      </w:pPr>
      <w:r>
        <w:rPr>
          <w:rFonts w:asciiTheme="minorEastAsia" w:hAnsiTheme="minorEastAsia" w:hint="eastAsia"/>
        </w:rPr>
        <w:t xml:space="preserve">　　　税込方式によります。ただし，地方公営企業法適用の公営企業会計（水道事業会計，公共下水道事業会計，国民健康保険小松市民病院事業会計）については税抜方式によります。</w:t>
      </w:r>
    </w:p>
    <w:p w:rsidR="00CC07F6" w:rsidRPr="00CC07F6" w:rsidRDefault="00CC07F6" w:rsidP="00E16259">
      <w:pPr>
        <w:rPr>
          <w:rFonts w:asciiTheme="minorEastAsia" w:hAnsiTheme="minorEastAsia"/>
        </w:rPr>
      </w:pPr>
    </w:p>
    <w:p w:rsidR="00686FF0" w:rsidRPr="00E16259" w:rsidRDefault="00686FF0" w:rsidP="00E16259">
      <w:pPr>
        <w:rPr>
          <w:rFonts w:asciiTheme="minorEastAsia" w:hAnsiTheme="minorEastAsia"/>
        </w:rPr>
      </w:pPr>
      <w:r w:rsidRPr="00E16259">
        <w:rPr>
          <w:rFonts w:asciiTheme="minorEastAsia" w:hAnsiTheme="minorEastAsia" w:hint="eastAsia"/>
        </w:rPr>
        <w:t>（</w:t>
      </w:r>
      <w:r w:rsidR="00A019D7">
        <w:rPr>
          <w:rFonts w:asciiTheme="minorEastAsia" w:hAnsiTheme="minorEastAsia" w:hint="eastAsia"/>
        </w:rPr>
        <w:t>８</w:t>
      </w:r>
      <w:r w:rsidRPr="00E16259">
        <w:rPr>
          <w:rFonts w:asciiTheme="minorEastAsia" w:hAnsiTheme="minorEastAsia" w:hint="eastAsia"/>
        </w:rPr>
        <w:t>）その他財務書類作成のための基本となる重要な事項</w:t>
      </w:r>
    </w:p>
    <w:p w:rsidR="00C93A02" w:rsidRPr="00C93A02" w:rsidRDefault="00C93A02" w:rsidP="00C93A02">
      <w:pPr>
        <w:rPr>
          <w:rFonts w:asciiTheme="minorEastAsia" w:hAnsiTheme="minorEastAsia"/>
        </w:rPr>
      </w:pPr>
      <w:r>
        <w:rPr>
          <w:rFonts w:asciiTheme="minorEastAsia" w:hAnsiTheme="minorEastAsia" w:hint="eastAsia"/>
        </w:rPr>
        <w:t xml:space="preserve">　</w:t>
      </w:r>
      <w:r w:rsidRPr="00C93A02">
        <w:rPr>
          <w:rFonts w:asciiTheme="minorEastAsia" w:hAnsiTheme="minorEastAsia" w:hint="eastAsia"/>
        </w:rPr>
        <w:t>①</w:t>
      </w:r>
      <w:r>
        <w:rPr>
          <w:rFonts w:asciiTheme="minorEastAsia" w:hAnsiTheme="minorEastAsia" w:hint="eastAsia"/>
        </w:rPr>
        <w:t xml:space="preserve">　</w:t>
      </w:r>
      <w:r w:rsidR="00CC07F6">
        <w:rPr>
          <w:rFonts w:asciiTheme="minorEastAsia" w:hAnsiTheme="minorEastAsia" w:hint="eastAsia"/>
        </w:rPr>
        <w:t>会計間の相殺処理</w:t>
      </w:r>
    </w:p>
    <w:p w:rsidR="00C93A02" w:rsidRPr="00C93A02" w:rsidRDefault="00C93A02" w:rsidP="00C93A02">
      <w:pPr>
        <w:ind w:left="420" w:hangingChars="200" w:hanging="420"/>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次の取引を</w:t>
      </w:r>
      <w:r w:rsidR="00CC07F6" w:rsidRPr="00CC07F6">
        <w:rPr>
          <w:rFonts w:asciiTheme="minorEastAsia" w:hAnsiTheme="minorEastAsia" w:hint="eastAsia"/>
        </w:rPr>
        <w:t>相殺</w:t>
      </w:r>
      <w:r w:rsidR="00293B91">
        <w:rPr>
          <w:rFonts w:asciiTheme="minorEastAsia" w:hAnsiTheme="minorEastAsia" w:hint="eastAsia"/>
        </w:rPr>
        <w:t>消去</w:t>
      </w:r>
      <w:r w:rsidR="00CC07F6" w:rsidRPr="00CC07F6">
        <w:rPr>
          <w:rFonts w:asciiTheme="minorEastAsia" w:hAnsiTheme="minorEastAsia" w:hint="eastAsia"/>
        </w:rPr>
        <w:t>した金額で表示しています。</w:t>
      </w:r>
    </w:p>
    <w:p w:rsidR="00C93A02" w:rsidRDefault="00C93A02" w:rsidP="00C93A02">
      <w:pPr>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 xml:space="preserve">　・投資と資本</w:t>
      </w:r>
    </w:p>
    <w:p w:rsidR="00293B91" w:rsidRDefault="00293B91" w:rsidP="00C93A02">
      <w:pPr>
        <w:rPr>
          <w:rFonts w:asciiTheme="minorEastAsia" w:hAnsiTheme="minorEastAsia"/>
        </w:rPr>
      </w:pPr>
      <w:r>
        <w:rPr>
          <w:rFonts w:asciiTheme="minorEastAsia" w:hAnsiTheme="minorEastAsia" w:hint="eastAsia"/>
        </w:rPr>
        <w:t xml:space="preserve">　　　　・貸付金・借入金等の債権債務</w:t>
      </w:r>
    </w:p>
    <w:p w:rsidR="00293B91" w:rsidRDefault="00293B91" w:rsidP="00C93A02">
      <w:pPr>
        <w:rPr>
          <w:rFonts w:asciiTheme="minorEastAsia" w:hAnsiTheme="minorEastAsia"/>
        </w:rPr>
      </w:pPr>
      <w:r>
        <w:rPr>
          <w:rFonts w:asciiTheme="minorEastAsia" w:hAnsiTheme="minorEastAsia" w:hint="eastAsia"/>
        </w:rPr>
        <w:t xml:space="preserve">　　　　・補助金支出と補助金収入</w:t>
      </w:r>
    </w:p>
    <w:p w:rsidR="00293B91" w:rsidRDefault="00293B91" w:rsidP="00C93A02">
      <w:pPr>
        <w:rPr>
          <w:rFonts w:asciiTheme="minorEastAsia" w:hAnsiTheme="minorEastAsia"/>
        </w:rPr>
      </w:pPr>
      <w:r>
        <w:rPr>
          <w:rFonts w:asciiTheme="minorEastAsia" w:hAnsiTheme="minorEastAsia" w:hint="eastAsia"/>
        </w:rPr>
        <w:t xml:space="preserve">　　　　・会計間の繰入れ，繰出し</w:t>
      </w:r>
    </w:p>
    <w:p w:rsidR="00913358" w:rsidRDefault="00913358" w:rsidP="00913358">
      <w:pPr>
        <w:rPr>
          <w:rFonts w:asciiTheme="minorEastAsia" w:hAnsiTheme="minorEastAsia"/>
        </w:rPr>
      </w:pPr>
    </w:p>
    <w:p w:rsidR="00913358" w:rsidRDefault="00913358" w:rsidP="00913358">
      <w:pPr>
        <w:rPr>
          <w:rFonts w:asciiTheme="minorEastAsia" w:hAnsiTheme="minorEastAsia"/>
        </w:rPr>
      </w:pPr>
      <w:r>
        <w:rPr>
          <w:rFonts w:asciiTheme="minorEastAsia" w:hAnsiTheme="minorEastAsia" w:hint="eastAsia"/>
        </w:rPr>
        <w:t>２　重要な後発事象</w:t>
      </w:r>
    </w:p>
    <w:p w:rsidR="00913358" w:rsidRDefault="00913358" w:rsidP="00913358">
      <w:pPr>
        <w:ind w:left="210" w:hangingChars="100" w:hanging="210"/>
        <w:rPr>
          <w:rFonts w:asciiTheme="minorEastAsia" w:hAnsiTheme="minorEastAsia"/>
        </w:rPr>
      </w:pPr>
      <w:r>
        <w:rPr>
          <w:rFonts w:asciiTheme="minorEastAsia" w:hAnsiTheme="minorEastAsia" w:hint="eastAsia"/>
        </w:rPr>
        <w:t xml:space="preserve">　　平成30年4月1日に公立大学法人公立小松大学が設立され，普通交付税の大学に係る基準財政需要額の大学運営交付金が，一般会計で同年度から発生します。</w:t>
      </w:r>
    </w:p>
    <w:p w:rsidR="00C93A02" w:rsidRPr="00913358" w:rsidRDefault="00C93A02" w:rsidP="00E16259">
      <w:pPr>
        <w:rPr>
          <w:rFonts w:asciiTheme="minorEastAsia" w:hAnsiTheme="minorEastAsia"/>
        </w:rPr>
      </w:pPr>
    </w:p>
    <w:p w:rsidR="00686FF0" w:rsidRPr="00E16259" w:rsidRDefault="00686FF0" w:rsidP="00E16259">
      <w:pPr>
        <w:rPr>
          <w:rFonts w:asciiTheme="minorEastAsia" w:hAnsiTheme="minorEastAsia"/>
        </w:rPr>
      </w:pPr>
      <w:r w:rsidRPr="00E16259">
        <w:rPr>
          <w:rFonts w:asciiTheme="minorEastAsia" w:hAnsiTheme="minorEastAsia" w:hint="eastAsia"/>
        </w:rPr>
        <w:t>３　偶発債務</w:t>
      </w:r>
    </w:p>
    <w:p w:rsidR="00D90599" w:rsidRPr="00D90599" w:rsidRDefault="00686FF0" w:rsidP="00D90599">
      <w:pPr>
        <w:rPr>
          <w:rFonts w:asciiTheme="minorEastAsia" w:hAnsiTheme="minorEastAsia"/>
        </w:rPr>
      </w:pPr>
      <w:r w:rsidRPr="00E16259">
        <w:rPr>
          <w:rFonts w:asciiTheme="minorEastAsia" w:hAnsiTheme="minorEastAsia" w:hint="eastAsia"/>
        </w:rPr>
        <w:t>（１）</w:t>
      </w:r>
      <w:r w:rsidR="00D90599" w:rsidRPr="00D90599">
        <w:rPr>
          <w:rFonts w:asciiTheme="minorEastAsia" w:hAnsiTheme="minorEastAsia" w:hint="eastAsia"/>
        </w:rPr>
        <w:t>保証債務及び損失補償債務負担の状況</w:t>
      </w:r>
    </w:p>
    <w:p w:rsidR="00686FF0" w:rsidRDefault="00D90599" w:rsidP="00D90599">
      <w:pPr>
        <w:rPr>
          <w:rFonts w:asciiTheme="minorEastAsia" w:hAnsiTheme="minorEastAsia"/>
        </w:rPr>
      </w:pPr>
      <w:r w:rsidRPr="00E16259">
        <w:rPr>
          <w:rFonts w:asciiTheme="minorEastAsia" w:hAnsiTheme="minorEastAsia" w:hint="eastAsia"/>
        </w:rPr>
        <w:t xml:space="preserve">　　　</w:t>
      </w:r>
      <w:r>
        <w:rPr>
          <w:rFonts w:asciiTheme="minorEastAsia" w:hAnsiTheme="minorEastAsia" w:hint="eastAsia"/>
        </w:rPr>
        <w:t>次の</w:t>
      </w:r>
      <w:r w:rsidRPr="00D90599">
        <w:rPr>
          <w:rFonts w:asciiTheme="minorEastAsia" w:hAnsiTheme="minorEastAsia" w:hint="eastAsia"/>
        </w:rPr>
        <w:t>団体の金融機関等からの借入債務に対し</w:t>
      </w:r>
      <w:r w:rsidR="008D44BB">
        <w:rPr>
          <w:rFonts w:asciiTheme="minorEastAsia" w:hAnsiTheme="minorEastAsia" w:hint="eastAsia"/>
        </w:rPr>
        <w:t>，</w:t>
      </w:r>
      <w:r w:rsidRPr="00D90599">
        <w:rPr>
          <w:rFonts w:asciiTheme="minorEastAsia" w:hAnsiTheme="minorEastAsia" w:hint="eastAsia"/>
        </w:rPr>
        <w:t>保証を行っています。</w:t>
      </w:r>
    </w:p>
    <w:p w:rsidR="00D90599" w:rsidRDefault="00D90599" w:rsidP="00D90599">
      <w:pPr>
        <w:rPr>
          <w:rFonts w:asciiTheme="minorEastAsia" w:hAnsiTheme="minorEastAsia"/>
        </w:rPr>
      </w:pPr>
      <w:r>
        <w:rPr>
          <w:rFonts w:asciiTheme="minorEastAsia" w:hAnsiTheme="minorEastAsia" w:hint="eastAsia"/>
        </w:rPr>
        <w:t xml:space="preserve">　　　　　・小松市土地開発公社</w:t>
      </w:r>
      <w:r w:rsidRPr="0012674E">
        <w:rPr>
          <w:rFonts w:asciiTheme="minorEastAsia" w:hAnsiTheme="minorEastAsia" w:hint="eastAsia"/>
        </w:rPr>
        <w:t>････････････</w:t>
      </w:r>
      <w:r w:rsidRPr="00D90599">
        <w:rPr>
          <w:rFonts w:asciiTheme="minorEastAsia" w:hAnsiTheme="minorEastAsia"/>
        </w:rPr>
        <w:t>221</w:t>
      </w:r>
      <w:r>
        <w:rPr>
          <w:rFonts w:asciiTheme="minorEastAsia" w:hAnsiTheme="minorEastAsia"/>
        </w:rPr>
        <w:t>,</w:t>
      </w:r>
      <w:r w:rsidRPr="00D90599">
        <w:rPr>
          <w:rFonts w:asciiTheme="minorEastAsia" w:hAnsiTheme="minorEastAsia"/>
        </w:rPr>
        <w:t>159</w:t>
      </w:r>
      <w:r>
        <w:rPr>
          <w:rFonts w:asciiTheme="minorEastAsia" w:hAnsiTheme="minorEastAsia" w:hint="eastAsia"/>
        </w:rPr>
        <w:t>千円</w:t>
      </w:r>
    </w:p>
    <w:p w:rsidR="00D90599" w:rsidRDefault="00D90599" w:rsidP="00D90599">
      <w:pPr>
        <w:rPr>
          <w:rFonts w:asciiTheme="minorEastAsia" w:hAnsiTheme="minorEastAsia"/>
        </w:rPr>
      </w:pPr>
      <w:r>
        <w:rPr>
          <w:rFonts w:asciiTheme="minorEastAsia" w:hAnsiTheme="minorEastAsia" w:hint="eastAsia"/>
        </w:rPr>
        <w:t xml:space="preserve">　　　　　・（一財）小松市開発公社</w:t>
      </w:r>
      <w:r w:rsidRPr="0012674E">
        <w:rPr>
          <w:rFonts w:asciiTheme="minorEastAsia" w:hAnsiTheme="minorEastAsia" w:hint="eastAsia"/>
        </w:rPr>
        <w:t>･･･････････</w:t>
      </w:r>
      <w:r w:rsidRPr="00D90599">
        <w:rPr>
          <w:rFonts w:asciiTheme="minorEastAsia" w:hAnsiTheme="minorEastAsia"/>
        </w:rPr>
        <w:t>8</w:t>
      </w:r>
      <w:r>
        <w:rPr>
          <w:rFonts w:asciiTheme="minorEastAsia" w:hAnsiTheme="minorEastAsia"/>
        </w:rPr>
        <w:t>,</w:t>
      </w:r>
      <w:r w:rsidRPr="00D90599">
        <w:rPr>
          <w:rFonts w:asciiTheme="minorEastAsia" w:hAnsiTheme="minorEastAsia"/>
        </w:rPr>
        <w:t>380</w:t>
      </w:r>
      <w:r>
        <w:rPr>
          <w:rFonts w:asciiTheme="minorEastAsia" w:hAnsiTheme="minorEastAsia" w:hint="eastAsia"/>
        </w:rPr>
        <w:t>千円</w:t>
      </w:r>
    </w:p>
    <w:p w:rsidR="00D90599" w:rsidRPr="00D90599" w:rsidRDefault="00D90599" w:rsidP="00D90599">
      <w:pPr>
        <w:rPr>
          <w:rFonts w:asciiTheme="minorEastAsia" w:hAnsiTheme="minorEastAsia"/>
        </w:rPr>
      </w:pPr>
      <w:r>
        <w:rPr>
          <w:rFonts w:asciiTheme="minorEastAsia" w:hAnsiTheme="minorEastAsia" w:hint="eastAsia"/>
        </w:rPr>
        <w:t xml:space="preserve">　　　　　・（一財）こまつ看護学校</w:t>
      </w:r>
      <w:r w:rsidRPr="0012674E">
        <w:rPr>
          <w:rFonts w:asciiTheme="minorEastAsia" w:hAnsiTheme="minorEastAsia" w:hint="eastAsia"/>
        </w:rPr>
        <w:t>･･･････････</w:t>
      </w:r>
      <w:r w:rsidRPr="00D90599">
        <w:rPr>
          <w:rFonts w:asciiTheme="minorEastAsia" w:hAnsiTheme="minorEastAsia"/>
        </w:rPr>
        <w:t>3</w:t>
      </w:r>
      <w:r>
        <w:rPr>
          <w:rFonts w:asciiTheme="minorEastAsia" w:hAnsiTheme="minorEastAsia"/>
        </w:rPr>
        <w:t>,</w:t>
      </w:r>
      <w:r w:rsidRPr="00D90599">
        <w:rPr>
          <w:rFonts w:asciiTheme="minorEastAsia" w:hAnsiTheme="minorEastAsia"/>
        </w:rPr>
        <w:t>600</w:t>
      </w:r>
      <w:r>
        <w:rPr>
          <w:rFonts w:asciiTheme="minorEastAsia" w:hAnsiTheme="minorEastAsia" w:hint="eastAsia"/>
        </w:rPr>
        <w:t>千円</w:t>
      </w:r>
    </w:p>
    <w:p w:rsidR="00D90599" w:rsidRDefault="00D90599" w:rsidP="00D90599">
      <w:pPr>
        <w:rPr>
          <w:rFonts w:asciiTheme="minorEastAsia" w:hAnsiTheme="minorEastAsia"/>
        </w:rPr>
      </w:pPr>
      <w:r>
        <w:rPr>
          <w:rFonts w:asciiTheme="minorEastAsia" w:hAnsiTheme="minorEastAsia" w:hint="eastAsia"/>
        </w:rPr>
        <w:t xml:space="preserve">　　　　　・（株）こまつ賑わいセンター</w:t>
      </w:r>
      <w:r w:rsidRPr="0012674E">
        <w:rPr>
          <w:rFonts w:asciiTheme="minorEastAsia" w:hAnsiTheme="minorEastAsia" w:hint="eastAsia"/>
        </w:rPr>
        <w:t>･････</w:t>
      </w:r>
      <w:r>
        <w:rPr>
          <w:rFonts w:asciiTheme="minorEastAsia" w:hAnsiTheme="minorEastAsia" w:hint="eastAsia"/>
        </w:rPr>
        <w:t>490</w:t>
      </w:r>
      <w:r>
        <w:rPr>
          <w:rFonts w:asciiTheme="minorEastAsia" w:hAnsiTheme="minorEastAsia"/>
        </w:rPr>
        <w:t>,</w:t>
      </w:r>
      <w:r>
        <w:rPr>
          <w:rFonts w:asciiTheme="minorEastAsia" w:hAnsiTheme="minorEastAsia" w:hint="eastAsia"/>
        </w:rPr>
        <w:t>500千円</w:t>
      </w:r>
    </w:p>
    <w:p w:rsidR="00D90599" w:rsidRPr="00E16259" w:rsidRDefault="00D90599" w:rsidP="00D90599">
      <w:pPr>
        <w:rPr>
          <w:rFonts w:asciiTheme="minorEastAsia" w:hAnsiTheme="minorEastAsia"/>
        </w:rPr>
      </w:pPr>
    </w:p>
    <w:p w:rsidR="00686FF0" w:rsidRPr="00E16259" w:rsidRDefault="00686FF0" w:rsidP="00E16259">
      <w:pPr>
        <w:rPr>
          <w:rFonts w:asciiTheme="minorEastAsia" w:hAnsiTheme="minorEastAsia"/>
        </w:rPr>
      </w:pPr>
      <w:r w:rsidRPr="00E16259">
        <w:rPr>
          <w:rFonts w:asciiTheme="minorEastAsia" w:hAnsiTheme="minorEastAsia" w:hint="eastAsia"/>
        </w:rPr>
        <w:t>４　追加情報</w:t>
      </w:r>
    </w:p>
    <w:p w:rsidR="00686FF0" w:rsidRPr="00E16259" w:rsidRDefault="00686FF0" w:rsidP="00E16259">
      <w:pPr>
        <w:rPr>
          <w:rFonts w:asciiTheme="minorEastAsia" w:hAnsiTheme="minorEastAsia"/>
        </w:rPr>
      </w:pPr>
      <w:r w:rsidRPr="00E16259">
        <w:rPr>
          <w:rFonts w:asciiTheme="minorEastAsia" w:hAnsiTheme="minorEastAsia" w:hint="eastAsia"/>
        </w:rPr>
        <w:t>（１）対象範囲（対象とする会計名）</w:t>
      </w:r>
    </w:p>
    <w:p w:rsidR="008E58AE" w:rsidRDefault="008E58AE"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sidR="00686FF0" w:rsidRPr="00E16259">
        <w:rPr>
          <w:rFonts w:asciiTheme="minorEastAsia" w:hAnsiTheme="minorEastAsia" w:hint="eastAsia"/>
        </w:rPr>
        <w:t>一般会計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国民健康保険事業特別会計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簡易水道事業特別会計</w:t>
      </w:r>
    </w:p>
    <w:p w:rsidR="000B09A7" w:rsidRDefault="000B09A7" w:rsidP="008E58AE">
      <w:pPr>
        <w:rPr>
          <w:rFonts w:asciiTheme="minorEastAsia" w:hAnsiTheme="minorEastAsia"/>
        </w:rPr>
      </w:pPr>
      <w:r>
        <w:rPr>
          <w:rFonts w:asciiTheme="minorEastAsia" w:hAnsiTheme="minorEastAsia" w:hint="eastAsia"/>
        </w:rPr>
        <w:t xml:space="preserve">　　　　（平成29年度から地方公営企業法を適用し，水道事業会計へ統合）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農業集落排水事業特別会計</w:t>
      </w:r>
    </w:p>
    <w:p w:rsidR="000B09A7" w:rsidRDefault="000B09A7" w:rsidP="008E58AE">
      <w:pPr>
        <w:rPr>
          <w:rFonts w:asciiTheme="minorEastAsia" w:hAnsiTheme="minorEastAsia"/>
        </w:rPr>
      </w:pPr>
      <w:r>
        <w:rPr>
          <w:rFonts w:asciiTheme="minorEastAsia" w:hAnsiTheme="minorEastAsia" w:hint="eastAsia"/>
        </w:rPr>
        <w:t xml:space="preserve">　　　　（平成29年度から地方公営企業法を適用し，公共下水道事業会計と統合）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介護保険事業特別会計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産業団地事業特別会計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後期高齢者医療特別会計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水道事業会計</w:t>
      </w:r>
    </w:p>
    <w:p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公共下水道事業会計</w:t>
      </w:r>
    </w:p>
    <w:p w:rsidR="000B09A7" w:rsidRDefault="000B09A7" w:rsidP="008E58AE">
      <w:pPr>
        <w:rPr>
          <w:rFonts w:asciiTheme="minorEastAsia" w:hAnsiTheme="minorEastAsia"/>
        </w:rPr>
      </w:pPr>
      <w:r>
        <w:rPr>
          <w:rFonts w:asciiTheme="minorEastAsia" w:hAnsiTheme="minorEastAsia" w:hint="eastAsia"/>
        </w:rPr>
        <w:t xml:space="preserve">　　　　（平成29年度から農業集落排水事業と統合し，下水道事業会計に）</w:t>
      </w:r>
    </w:p>
    <w:p w:rsidR="000B09A7" w:rsidRPr="00E16259"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国民健康保険小松市民病院事業会計</w:t>
      </w:r>
    </w:p>
    <w:p w:rsidR="00686FF0" w:rsidRDefault="008E58AE" w:rsidP="008E58AE">
      <w:pPr>
        <w:ind w:left="630" w:hangingChars="300" w:hanging="630"/>
        <w:rPr>
          <w:rFonts w:asciiTheme="minorEastAsia" w:hAnsiTheme="minorEastAsia"/>
        </w:rPr>
      </w:pPr>
      <w:r>
        <w:rPr>
          <w:rFonts w:asciiTheme="minorEastAsia" w:hAnsiTheme="minorEastAsia" w:hint="eastAsia"/>
        </w:rPr>
        <w:t xml:space="preserve">　　　</w:t>
      </w:r>
      <w:r w:rsidR="00E01C5F">
        <w:rPr>
          <w:rFonts w:asciiTheme="minorEastAsia" w:hAnsiTheme="minorEastAsia" w:hint="eastAsia"/>
        </w:rPr>
        <w:t xml:space="preserve">　</w:t>
      </w:r>
      <w:r>
        <w:rPr>
          <w:rFonts w:asciiTheme="minorEastAsia" w:hAnsiTheme="minorEastAsia" w:hint="eastAsia"/>
        </w:rPr>
        <w:t>なお，公債管理特別会計は一般会計との重複及び地方債借換に伴う歳入歳出のみを行う会計のため</w:t>
      </w:r>
      <w:r w:rsidR="00B947C2">
        <w:rPr>
          <w:rFonts w:asciiTheme="minorEastAsia" w:hAnsiTheme="minorEastAsia" w:hint="eastAsia"/>
        </w:rPr>
        <w:t>，</w:t>
      </w:r>
      <w:r>
        <w:rPr>
          <w:rFonts w:asciiTheme="minorEastAsia" w:hAnsiTheme="minorEastAsia" w:hint="eastAsia"/>
        </w:rPr>
        <w:t>対象</w:t>
      </w:r>
      <w:r w:rsidR="00FE0867">
        <w:rPr>
          <w:rFonts w:asciiTheme="minorEastAsia" w:hAnsiTheme="minorEastAsia" w:hint="eastAsia"/>
        </w:rPr>
        <w:t>に含めて</w:t>
      </w:r>
      <w:r>
        <w:rPr>
          <w:rFonts w:asciiTheme="minorEastAsia" w:hAnsiTheme="minorEastAsia" w:hint="eastAsia"/>
        </w:rPr>
        <w:t>いません。</w:t>
      </w:r>
    </w:p>
    <w:p w:rsidR="000B09A7" w:rsidRPr="00B947C2" w:rsidRDefault="000B09A7" w:rsidP="008E58AE">
      <w:pPr>
        <w:ind w:left="630" w:hangingChars="300" w:hanging="630"/>
        <w:rPr>
          <w:rFonts w:asciiTheme="minorEastAsia" w:hAnsiTheme="minorEastAsia"/>
        </w:rPr>
      </w:pPr>
    </w:p>
    <w:p w:rsidR="008E58AE" w:rsidRDefault="00686FF0" w:rsidP="007C6599">
      <w:pPr>
        <w:ind w:left="420" w:hangingChars="200" w:hanging="420"/>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２</w:t>
      </w:r>
      <w:r w:rsidRPr="00E16259">
        <w:rPr>
          <w:rFonts w:asciiTheme="minorEastAsia" w:hAnsiTheme="minorEastAsia" w:hint="eastAsia"/>
        </w:rPr>
        <w:t>）</w:t>
      </w:r>
      <w:r w:rsidR="008E58AE" w:rsidRPr="008E58AE">
        <w:rPr>
          <w:rFonts w:asciiTheme="minorEastAsia" w:hAnsiTheme="minorEastAsia" w:hint="eastAsia"/>
        </w:rPr>
        <w:t>地方自治法第235条の5に基づき出納整理期間が設けられている会計においては</w:t>
      </w:r>
      <w:r w:rsidR="008D44BB">
        <w:rPr>
          <w:rFonts w:asciiTheme="minorEastAsia" w:hAnsiTheme="minorEastAsia" w:hint="eastAsia"/>
        </w:rPr>
        <w:t>，</w:t>
      </w:r>
      <w:r w:rsidR="008E58AE" w:rsidRPr="008E58AE">
        <w:rPr>
          <w:rFonts w:asciiTheme="minorEastAsia" w:hAnsiTheme="minorEastAsia" w:hint="eastAsia"/>
        </w:rPr>
        <w:t>出納整理期間における現金の受払い等を終了した後の計数をもって会計年度末の計数としています。</w:t>
      </w:r>
    </w:p>
    <w:p w:rsidR="007C6599" w:rsidRPr="008E58AE" w:rsidRDefault="007C6599" w:rsidP="008E58AE">
      <w:pPr>
        <w:rPr>
          <w:rFonts w:asciiTheme="minorEastAsia" w:hAnsiTheme="minorEastAsia"/>
        </w:rPr>
      </w:pPr>
    </w:p>
    <w:p w:rsidR="008E58AE" w:rsidRDefault="008E58AE" w:rsidP="007C6599">
      <w:pPr>
        <w:ind w:left="420" w:hangingChars="200" w:hanging="420"/>
        <w:rPr>
          <w:rFonts w:asciiTheme="minorEastAsia" w:hAnsiTheme="minorEastAsia"/>
        </w:rPr>
      </w:pPr>
      <w:r w:rsidRPr="00E16259">
        <w:rPr>
          <w:rFonts w:asciiTheme="minorEastAsia" w:hAnsiTheme="minorEastAsia" w:hint="eastAsia"/>
        </w:rPr>
        <w:t>（３）</w:t>
      </w:r>
      <w:r>
        <w:rPr>
          <w:rFonts w:asciiTheme="minorEastAsia" w:hAnsiTheme="minorEastAsia" w:hint="eastAsia"/>
        </w:rPr>
        <w:t>表示単位</w:t>
      </w:r>
      <w:r w:rsidRPr="008E58AE">
        <w:rPr>
          <w:rFonts w:asciiTheme="minorEastAsia" w:hAnsiTheme="minorEastAsia" w:hint="eastAsia"/>
        </w:rPr>
        <w:t>未満を四捨五入して表示しているため</w:t>
      </w:r>
      <w:r w:rsidR="008D44BB">
        <w:rPr>
          <w:rFonts w:asciiTheme="minorEastAsia" w:hAnsiTheme="minorEastAsia" w:hint="eastAsia"/>
        </w:rPr>
        <w:t>，</w:t>
      </w:r>
      <w:r w:rsidRPr="008E58AE">
        <w:rPr>
          <w:rFonts w:asciiTheme="minorEastAsia" w:hAnsiTheme="minorEastAsia" w:hint="eastAsia"/>
        </w:rPr>
        <w:t>合計金額が一致しない場合があります。</w:t>
      </w:r>
    </w:p>
    <w:p w:rsidR="007C6599" w:rsidRPr="008E58AE" w:rsidRDefault="007C6599" w:rsidP="007C6599">
      <w:pPr>
        <w:ind w:left="420" w:hangingChars="200" w:hanging="420"/>
        <w:rPr>
          <w:rFonts w:asciiTheme="minorEastAsia" w:hAnsiTheme="minorEastAsia"/>
        </w:rPr>
      </w:pPr>
    </w:p>
    <w:p w:rsidR="00686FF0" w:rsidRDefault="008E58AE" w:rsidP="008E58AE">
      <w:pPr>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４</w:t>
      </w:r>
      <w:r w:rsidRPr="00E16259">
        <w:rPr>
          <w:rFonts w:asciiTheme="minorEastAsia" w:hAnsiTheme="minorEastAsia" w:hint="eastAsia"/>
        </w:rPr>
        <w:t>）</w:t>
      </w:r>
      <w:r w:rsidRPr="008E58AE">
        <w:rPr>
          <w:rFonts w:asciiTheme="minorEastAsia" w:hAnsiTheme="minorEastAsia" w:hint="eastAsia"/>
        </w:rPr>
        <w:t>地方公共団体の財政の健全化に関する法律における健全化判断比率の状況は</w:t>
      </w:r>
      <w:r w:rsidR="008D44BB">
        <w:rPr>
          <w:rFonts w:asciiTheme="minorEastAsia" w:hAnsiTheme="minorEastAsia" w:hint="eastAsia"/>
        </w:rPr>
        <w:t>，</w:t>
      </w:r>
      <w:r w:rsidRPr="008E58AE">
        <w:rPr>
          <w:rFonts w:asciiTheme="minorEastAsia" w:hAnsiTheme="minorEastAsia" w:hint="eastAsia"/>
        </w:rPr>
        <w:t>次のとおりです。</w:t>
      </w:r>
    </w:p>
    <w:p w:rsidR="008E58AE" w:rsidRPr="008E58AE" w:rsidRDefault="008E58AE" w:rsidP="008E58AE">
      <w:pPr>
        <w:rPr>
          <w:rFonts w:asciiTheme="minorEastAsia" w:hAnsiTheme="minorEastAsia"/>
        </w:rPr>
      </w:pPr>
      <w:r>
        <w:rPr>
          <w:rFonts w:asciiTheme="minorEastAsia" w:hAnsiTheme="minorEastAsia" w:hint="eastAsia"/>
        </w:rPr>
        <w:t xml:space="preserve">　　　　</w:t>
      </w:r>
      <w:r w:rsidRPr="008E58AE">
        <w:rPr>
          <w:rFonts w:asciiTheme="minorEastAsia" w:hAnsiTheme="minorEastAsia" w:hint="eastAsia"/>
        </w:rPr>
        <w:t>実質赤字比率</w:t>
      </w:r>
      <w:r w:rsidRPr="0012674E">
        <w:rPr>
          <w:rFonts w:asciiTheme="minorEastAsia" w:hAnsiTheme="minorEastAsia" w:hint="eastAsia"/>
        </w:rPr>
        <w:t>･･････････････</w:t>
      </w:r>
      <w:r>
        <w:rPr>
          <w:rFonts w:asciiTheme="minorEastAsia" w:hAnsiTheme="minorEastAsia" w:hint="eastAsia"/>
        </w:rPr>
        <w:t>－</w:t>
      </w:r>
      <w:r w:rsidRPr="008E58AE">
        <w:rPr>
          <w:rFonts w:asciiTheme="minorEastAsia" w:hAnsiTheme="minorEastAsia" w:hint="eastAsia"/>
        </w:rPr>
        <w:t>％</w:t>
      </w:r>
    </w:p>
    <w:p w:rsidR="008E58AE" w:rsidRPr="008E58AE" w:rsidRDefault="008E58AE" w:rsidP="008E58AE">
      <w:pPr>
        <w:rPr>
          <w:rFonts w:asciiTheme="minorEastAsia" w:hAnsiTheme="minorEastAsia"/>
        </w:rPr>
      </w:pPr>
      <w:r>
        <w:rPr>
          <w:rFonts w:asciiTheme="minorEastAsia" w:hAnsiTheme="minorEastAsia" w:hint="eastAsia"/>
        </w:rPr>
        <w:t xml:space="preserve">　　　　</w:t>
      </w:r>
      <w:r w:rsidRPr="008E58AE">
        <w:rPr>
          <w:rFonts w:asciiTheme="minorEastAsia" w:hAnsiTheme="minorEastAsia" w:hint="eastAsia"/>
        </w:rPr>
        <w:t>連結実質赤字比率</w:t>
      </w:r>
      <w:r w:rsidRPr="0012674E">
        <w:rPr>
          <w:rFonts w:asciiTheme="minorEastAsia" w:hAnsiTheme="minorEastAsia" w:hint="eastAsia"/>
        </w:rPr>
        <w:t>･･････････</w:t>
      </w:r>
      <w:r>
        <w:rPr>
          <w:rFonts w:asciiTheme="minorEastAsia" w:hAnsiTheme="minorEastAsia" w:hint="eastAsia"/>
        </w:rPr>
        <w:t>－</w:t>
      </w:r>
      <w:r w:rsidRPr="008E58AE">
        <w:rPr>
          <w:rFonts w:asciiTheme="minorEastAsia" w:hAnsiTheme="minorEastAsia" w:hint="eastAsia"/>
        </w:rPr>
        <w:t>％</w:t>
      </w:r>
    </w:p>
    <w:p w:rsidR="008E58AE" w:rsidRPr="008E58AE" w:rsidRDefault="008E58AE" w:rsidP="008E58AE">
      <w:pPr>
        <w:rPr>
          <w:rFonts w:asciiTheme="minorEastAsia" w:hAnsiTheme="minorEastAsia"/>
        </w:rPr>
      </w:pPr>
      <w:r>
        <w:rPr>
          <w:rFonts w:asciiTheme="minorEastAsia" w:hAnsiTheme="minorEastAsia" w:hint="eastAsia"/>
        </w:rPr>
        <w:t xml:space="preserve">　　　　</w:t>
      </w:r>
      <w:r w:rsidRPr="008E58AE">
        <w:rPr>
          <w:rFonts w:asciiTheme="minorEastAsia" w:hAnsiTheme="minorEastAsia" w:hint="eastAsia"/>
        </w:rPr>
        <w:t>実質公債費比率</w:t>
      </w:r>
      <w:r w:rsidRPr="0012674E">
        <w:rPr>
          <w:rFonts w:asciiTheme="minorEastAsia" w:hAnsiTheme="minorEastAsia" w:hint="eastAsia"/>
        </w:rPr>
        <w:t>･･････････</w:t>
      </w:r>
      <w:r>
        <w:rPr>
          <w:rFonts w:asciiTheme="minorEastAsia" w:hAnsiTheme="minorEastAsia" w:hint="eastAsia"/>
        </w:rPr>
        <w:t>15.</w:t>
      </w:r>
      <w:r w:rsidR="00712ABF">
        <w:rPr>
          <w:rFonts w:asciiTheme="minorEastAsia" w:hAnsiTheme="minorEastAsia" w:hint="eastAsia"/>
        </w:rPr>
        <w:t>6</w:t>
      </w:r>
      <w:r w:rsidRPr="008E58AE">
        <w:rPr>
          <w:rFonts w:asciiTheme="minorEastAsia" w:hAnsiTheme="minorEastAsia" w:hint="eastAsia"/>
        </w:rPr>
        <w:t>％</w:t>
      </w:r>
    </w:p>
    <w:p w:rsidR="008E58AE" w:rsidRDefault="008E58AE" w:rsidP="008E58AE">
      <w:pPr>
        <w:rPr>
          <w:rFonts w:asciiTheme="minorEastAsia" w:hAnsiTheme="minorEastAsia"/>
        </w:rPr>
      </w:pPr>
      <w:r>
        <w:rPr>
          <w:rFonts w:asciiTheme="minorEastAsia" w:hAnsiTheme="minorEastAsia" w:hint="eastAsia"/>
        </w:rPr>
        <w:t xml:space="preserve">　　　　</w:t>
      </w:r>
      <w:r w:rsidRPr="008E58AE">
        <w:rPr>
          <w:rFonts w:asciiTheme="minorEastAsia" w:hAnsiTheme="minorEastAsia" w:hint="eastAsia"/>
        </w:rPr>
        <w:t>将来負担比率</w:t>
      </w:r>
      <w:r w:rsidRPr="0012674E">
        <w:rPr>
          <w:rFonts w:asciiTheme="minorEastAsia" w:hAnsiTheme="minorEastAsia" w:hint="eastAsia"/>
        </w:rPr>
        <w:t>･･･････････</w:t>
      </w:r>
      <w:r>
        <w:rPr>
          <w:rFonts w:asciiTheme="minorEastAsia" w:hAnsiTheme="minorEastAsia" w:hint="eastAsia"/>
        </w:rPr>
        <w:t>16</w:t>
      </w:r>
      <w:r w:rsidR="00712ABF">
        <w:rPr>
          <w:rFonts w:asciiTheme="minorEastAsia" w:hAnsiTheme="minorEastAsia" w:hint="eastAsia"/>
        </w:rPr>
        <w:t>4.9</w:t>
      </w:r>
      <w:r w:rsidRPr="008E58AE">
        <w:rPr>
          <w:rFonts w:asciiTheme="minorEastAsia" w:hAnsiTheme="minorEastAsia" w:hint="eastAsia"/>
        </w:rPr>
        <w:t>％</w:t>
      </w:r>
    </w:p>
    <w:p w:rsidR="008E58AE" w:rsidRPr="008E58AE" w:rsidRDefault="008E58AE" w:rsidP="008E58AE">
      <w:pPr>
        <w:rPr>
          <w:rFonts w:asciiTheme="minorEastAsia" w:hAnsiTheme="minorEastAsia"/>
        </w:rPr>
      </w:pPr>
    </w:p>
    <w:p w:rsidR="00686FF0" w:rsidRPr="00E16259" w:rsidRDefault="00686FF0" w:rsidP="00E16259">
      <w:pPr>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５</w:t>
      </w:r>
      <w:r w:rsidRPr="00E16259">
        <w:rPr>
          <w:rFonts w:asciiTheme="minorEastAsia" w:hAnsiTheme="minorEastAsia" w:hint="eastAsia"/>
        </w:rPr>
        <w:t>）繰越事業に係る将来の支出予定額</w:t>
      </w:r>
    </w:p>
    <w:p w:rsidR="00686FF0" w:rsidRPr="00DB6442" w:rsidRDefault="00B87255" w:rsidP="00E16259">
      <w:pPr>
        <w:rPr>
          <w:rFonts w:asciiTheme="minorEastAsia" w:hAnsiTheme="minorEastAsia"/>
          <w:color w:val="92D050"/>
        </w:rPr>
      </w:pPr>
      <w:r>
        <w:rPr>
          <w:rFonts w:asciiTheme="minorEastAsia" w:hAnsiTheme="minorEastAsia" w:hint="eastAsia"/>
        </w:rPr>
        <w:t xml:space="preserve">　　　　繰越明許費</w:t>
      </w:r>
      <w:r w:rsidRPr="0012674E">
        <w:rPr>
          <w:rFonts w:asciiTheme="minorEastAsia" w:hAnsiTheme="minorEastAsia" w:hint="eastAsia"/>
        </w:rPr>
        <w:t>････････</w:t>
      </w:r>
      <w:r w:rsidRPr="00950892">
        <w:rPr>
          <w:rFonts w:asciiTheme="minorEastAsia" w:hAnsiTheme="minorEastAsia" w:hint="eastAsia"/>
        </w:rPr>
        <w:t>･</w:t>
      </w:r>
      <w:r w:rsidR="00950892" w:rsidRPr="00950892">
        <w:rPr>
          <w:rFonts w:asciiTheme="minorEastAsia" w:hAnsiTheme="minorEastAsia" w:hint="eastAsia"/>
        </w:rPr>
        <w:t>2,859,760</w:t>
      </w:r>
      <w:r w:rsidRPr="00950892">
        <w:rPr>
          <w:rFonts w:asciiTheme="minorEastAsia" w:hAnsiTheme="minorEastAsia" w:hint="eastAsia"/>
        </w:rPr>
        <w:t>千円</w:t>
      </w:r>
    </w:p>
    <w:p w:rsidR="00686FF0" w:rsidRPr="00E16259" w:rsidRDefault="00686FF0" w:rsidP="00E16259">
      <w:pPr>
        <w:rPr>
          <w:rFonts w:asciiTheme="minorEastAsia" w:hAnsiTheme="minorEastAsia"/>
        </w:rPr>
      </w:pPr>
    </w:p>
    <w:p w:rsidR="00686FF0" w:rsidRDefault="00686FF0" w:rsidP="00E16259">
      <w:pPr>
        <w:rPr>
          <w:rFonts w:asciiTheme="minorEastAsia" w:hAnsiTheme="minorEastAsia"/>
        </w:rPr>
      </w:pPr>
      <w:r w:rsidRPr="00E16259">
        <w:rPr>
          <w:rFonts w:asciiTheme="minorEastAsia" w:hAnsiTheme="minorEastAsia" w:hint="eastAsia"/>
        </w:rPr>
        <w:t>（</w:t>
      </w:r>
      <w:r w:rsidR="00B3674A">
        <w:rPr>
          <w:rFonts w:asciiTheme="minorEastAsia" w:hAnsiTheme="minorEastAsia" w:hint="eastAsia"/>
        </w:rPr>
        <w:t>６</w:t>
      </w:r>
      <w:r w:rsidRPr="00E16259">
        <w:rPr>
          <w:rFonts w:asciiTheme="minorEastAsia" w:hAnsiTheme="minorEastAsia" w:hint="eastAsia"/>
        </w:rPr>
        <w:t>）純資産における固定資産等形成分及び余剰分（不足分）の内容</w:t>
      </w:r>
    </w:p>
    <w:p w:rsidR="008A2F3B" w:rsidRPr="008A2F3B" w:rsidRDefault="008A2F3B" w:rsidP="008A2F3B">
      <w:pPr>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①</w:t>
      </w:r>
      <w:r>
        <w:rPr>
          <w:rFonts w:asciiTheme="minorEastAsia" w:hAnsiTheme="minorEastAsia" w:hint="eastAsia"/>
        </w:rPr>
        <w:t xml:space="preserve">　</w:t>
      </w:r>
      <w:r w:rsidRPr="008A2F3B">
        <w:rPr>
          <w:rFonts w:asciiTheme="minorEastAsia" w:hAnsiTheme="minorEastAsia" w:hint="eastAsia"/>
        </w:rPr>
        <w:t>固定資産等形成分</w:t>
      </w:r>
    </w:p>
    <w:p w:rsidR="008A2F3B" w:rsidRDefault="008A2F3B" w:rsidP="008A2F3B">
      <w:pPr>
        <w:ind w:left="630" w:hangingChars="300" w:hanging="630"/>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固定資産の額に流動資産における短期貸付金及び基金等を加えた額を計上しています。</w:t>
      </w:r>
    </w:p>
    <w:p w:rsidR="008A2F3B" w:rsidRPr="008A2F3B" w:rsidRDefault="008A2F3B" w:rsidP="008A2F3B">
      <w:pPr>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②</w:t>
      </w:r>
      <w:r>
        <w:rPr>
          <w:rFonts w:asciiTheme="minorEastAsia" w:hAnsiTheme="minorEastAsia" w:hint="eastAsia"/>
        </w:rPr>
        <w:t xml:space="preserve">　</w:t>
      </w:r>
      <w:r w:rsidRPr="008A2F3B">
        <w:rPr>
          <w:rFonts w:asciiTheme="minorEastAsia" w:hAnsiTheme="minorEastAsia" w:hint="eastAsia"/>
        </w:rPr>
        <w:t>余剰分（不足分）</w:t>
      </w:r>
    </w:p>
    <w:p w:rsidR="00D259D0" w:rsidRDefault="008A2F3B" w:rsidP="008A2F3B">
      <w:pPr>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純資産合計額のうち</w:t>
      </w:r>
      <w:r w:rsidR="008D44BB">
        <w:rPr>
          <w:rFonts w:asciiTheme="minorEastAsia" w:hAnsiTheme="minorEastAsia" w:hint="eastAsia"/>
        </w:rPr>
        <w:t>，</w:t>
      </w:r>
      <w:r w:rsidRPr="008A2F3B">
        <w:rPr>
          <w:rFonts w:asciiTheme="minorEastAsia" w:hAnsiTheme="minorEastAsia" w:hint="eastAsia"/>
        </w:rPr>
        <w:t>固定資産等形成分を差し引いた金額を計上しています。</w:t>
      </w:r>
    </w:p>
    <w:p w:rsidR="00686FF0" w:rsidRPr="00E16259" w:rsidRDefault="00686FF0" w:rsidP="00E16259">
      <w:pPr>
        <w:rPr>
          <w:rFonts w:asciiTheme="minorEastAsia" w:hAnsiTheme="minorEastAsia"/>
        </w:rPr>
      </w:pPr>
    </w:p>
    <w:p w:rsidR="00686FF0" w:rsidRPr="00E16259" w:rsidRDefault="00686FF0" w:rsidP="00E16259">
      <w:pPr>
        <w:rPr>
          <w:rFonts w:asciiTheme="minorEastAsia" w:hAnsiTheme="minorEastAsia"/>
        </w:rPr>
      </w:pPr>
      <w:r w:rsidRPr="00E16259">
        <w:rPr>
          <w:rFonts w:asciiTheme="minorEastAsia" w:hAnsiTheme="minorEastAsia" w:hint="eastAsia"/>
        </w:rPr>
        <w:t>（</w:t>
      </w:r>
      <w:r w:rsidR="00B3674A">
        <w:rPr>
          <w:rFonts w:asciiTheme="minorEastAsia" w:hAnsiTheme="minorEastAsia" w:hint="eastAsia"/>
        </w:rPr>
        <w:t>７</w:t>
      </w:r>
      <w:r w:rsidRPr="00E16259">
        <w:rPr>
          <w:rFonts w:asciiTheme="minorEastAsia" w:hAnsiTheme="minorEastAsia" w:hint="eastAsia"/>
        </w:rPr>
        <w:t>）基礎的財政収支</w:t>
      </w:r>
    </w:p>
    <w:p w:rsidR="00686FF0" w:rsidRPr="00E16259" w:rsidRDefault="004A10A6" w:rsidP="00E16259">
      <w:pPr>
        <w:rPr>
          <w:rFonts w:asciiTheme="minorEastAsia" w:hAnsiTheme="minorEastAsia" w:hint="eastAsia"/>
        </w:rPr>
      </w:pPr>
      <w:r>
        <w:rPr>
          <w:rFonts w:asciiTheme="minorEastAsia" w:hAnsiTheme="minorEastAsia" w:hint="eastAsia"/>
        </w:rPr>
        <w:t xml:space="preserve">　　　</w:t>
      </w:r>
      <w:r w:rsidRPr="00B554DB">
        <w:rPr>
          <w:rFonts w:asciiTheme="minorEastAsia" w:hAnsiTheme="minorEastAsia" w:hint="eastAsia"/>
        </w:rPr>
        <w:t xml:space="preserve">　</w:t>
      </w:r>
      <w:r w:rsidR="00686FF0" w:rsidRPr="00B554DB">
        <w:rPr>
          <w:rFonts w:asciiTheme="minorEastAsia" w:hAnsiTheme="minorEastAsia" w:hint="eastAsia"/>
        </w:rPr>
        <w:t xml:space="preserve">基礎的財政収支　</w:t>
      </w:r>
      <w:r w:rsidR="00B554DB" w:rsidRPr="00B554DB">
        <w:rPr>
          <w:rFonts w:asciiTheme="minorEastAsia" w:hAnsiTheme="minorEastAsia"/>
        </w:rPr>
        <w:t>5</w:t>
      </w:r>
      <w:r w:rsidR="00B554DB" w:rsidRPr="00B554DB">
        <w:rPr>
          <w:rFonts w:asciiTheme="minorEastAsia" w:hAnsiTheme="minorEastAsia" w:hint="eastAsia"/>
        </w:rPr>
        <w:t>,</w:t>
      </w:r>
      <w:r w:rsidR="00B554DB" w:rsidRPr="00B554DB">
        <w:rPr>
          <w:rFonts w:asciiTheme="minorEastAsia" w:hAnsiTheme="minorEastAsia"/>
        </w:rPr>
        <w:t>046</w:t>
      </w:r>
      <w:r w:rsidR="00B554DB" w:rsidRPr="00B554DB">
        <w:rPr>
          <w:rFonts w:asciiTheme="minorEastAsia" w:hAnsiTheme="minorEastAsia" w:hint="eastAsia"/>
        </w:rPr>
        <w:t>,</w:t>
      </w:r>
      <w:r w:rsidR="00B554DB" w:rsidRPr="00B554DB">
        <w:rPr>
          <w:rFonts w:asciiTheme="minorEastAsia" w:hAnsiTheme="minorEastAsia"/>
        </w:rPr>
        <w:t>696</w:t>
      </w:r>
      <w:r w:rsidR="00686FF0" w:rsidRPr="00B554DB">
        <w:rPr>
          <w:rFonts w:asciiTheme="minorEastAsia" w:hAnsiTheme="minorEastAsia" w:hint="eastAsia"/>
        </w:rPr>
        <w:t>千円</w:t>
      </w:r>
      <w:bookmarkStart w:id="0" w:name="_GoBack"/>
      <w:bookmarkEnd w:id="0"/>
    </w:p>
    <w:sectPr w:rsidR="00686FF0" w:rsidRPr="00E162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8FD" w:rsidRDefault="00CF18FD" w:rsidP="00CF18FD">
      <w:r>
        <w:separator/>
      </w:r>
    </w:p>
  </w:endnote>
  <w:endnote w:type="continuationSeparator" w:id="0">
    <w:p w:rsidR="00CF18FD" w:rsidRDefault="00CF18FD" w:rsidP="00CF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8FD" w:rsidRDefault="00CF18FD" w:rsidP="00CF18FD">
      <w:r>
        <w:separator/>
      </w:r>
    </w:p>
  </w:footnote>
  <w:footnote w:type="continuationSeparator" w:id="0">
    <w:p w:rsidR="00CF18FD" w:rsidRDefault="00CF18FD" w:rsidP="00CF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0"/>
    <w:rsid w:val="000054D5"/>
    <w:rsid w:val="00065614"/>
    <w:rsid w:val="00075B8B"/>
    <w:rsid w:val="000B0910"/>
    <w:rsid w:val="000B09A7"/>
    <w:rsid w:val="000B4F8F"/>
    <w:rsid w:val="000C44A0"/>
    <w:rsid w:val="00105C40"/>
    <w:rsid w:val="00120814"/>
    <w:rsid w:val="0012674E"/>
    <w:rsid w:val="001438B0"/>
    <w:rsid w:val="001525A8"/>
    <w:rsid w:val="00185FDA"/>
    <w:rsid w:val="00191BD0"/>
    <w:rsid w:val="002444EB"/>
    <w:rsid w:val="00293B91"/>
    <w:rsid w:val="002D31DE"/>
    <w:rsid w:val="002E3BFC"/>
    <w:rsid w:val="002F3AD7"/>
    <w:rsid w:val="003050A1"/>
    <w:rsid w:val="003443C9"/>
    <w:rsid w:val="00350EFB"/>
    <w:rsid w:val="00356FDA"/>
    <w:rsid w:val="00365BBB"/>
    <w:rsid w:val="00374C70"/>
    <w:rsid w:val="003769E5"/>
    <w:rsid w:val="003A0A96"/>
    <w:rsid w:val="003B24B5"/>
    <w:rsid w:val="003F1831"/>
    <w:rsid w:val="00447F3C"/>
    <w:rsid w:val="00467C59"/>
    <w:rsid w:val="004A10A6"/>
    <w:rsid w:val="004A2CDA"/>
    <w:rsid w:val="004B6771"/>
    <w:rsid w:val="004F1B7E"/>
    <w:rsid w:val="005028D8"/>
    <w:rsid w:val="00505FA7"/>
    <w:rsid w:val="005532AF"/>
    <w:rsid w:val="005743F2"/>
    <w:rsid w:val="0059630B"/>
    <w:rsid w:val="005C2528"/>
    <w:rsid w:val="005C26FC"/>
    <w:rsid w:val="005C6796"/>
    <w:rsid w:val="00610D74"/>
    <w:rsid w:val="00662C92"/>
    <w:rsid w:val="00686FF0"/>
    <w:rsid w:val="00694454"/>
    <w:rsid w:val="006A1016"/>
    <w:rsid w:val="006B53B1"/>
    <w:rsid w:val="006F25E4"/>
    <w:rsid w:val="00712ABF"/>
    <w:rsid w:val="00760D60"/>
    <w:rsid w:val="00775797"/>
    <w:rsid w:val="007C6599"/>
    <w:rsid w:val="007E3C88"/>
    <w:rsid w:val="0080186E"/>
    <w:rsid w:val="008575EF"/>
    <w:rsid w:val="0088588D"/>
    <w:rsid w:val="00894599"/>
    <w:rsid w:val="008A2F3B"/>
    <w:rsid w:val="008D44BB"/>
    <w:rsid w:val="008E58AE"/>
    <w:rsid w:val="00913358"/>
    <w:rsid w:val="00947A4F"/>
    <w:rsid w:val="00950892"/>
    <w:rsid w:val="00965354"/>
    <w:rsid w:val="009723BD"/>
    <w:rsid w:val="009806CD"/>
    <w:rsid w:val="00993585"/>
    <w:rsid w:val="009B7A8E"/>
    <w:rsid w:val="009D7465"/>
    <w:rsid w:val="00A019D7"/>
    <w:rsid w:val="00A073FB"/>
    <w:rsid w:val="00A76469"/>
    <w:rsid w:val="00AF5D0C"/>
    <w:rsid w:val="00B151C7"/>
    <w:rsid w:val="00B3674A"/>
    <w:rsid w:val="00B46924"/>
    <w:rsid w:val="00B526DB"/>
    <w:rsid w:val="00B554DB"/>
    <w:rsid w:val="00B724CA"/>
    <w:rsid w:val="00B87255"/>
    <w:rsid w:val="00B9086F"/>
    <w:rsid w:val="00B947C2"/>
    <w:rsid w:val="00BA1BF4"/>
    <w:rsid w:val="00BB75D9"/>
    <w:rsid w:val="00BD283C"/>
    <w:rsid w:val="00BF7E41"/>
    <w:rsid w:val="00C93A02"/>
    <w:rsid w:val="00CC07F6"/>
    <w:rsid w:val="00CC0AFE"/>
    <w:rsid w:val="00CC5D97"/>
    <w:rsid w:val="00CE5748"/>
    <w:rsid w:val="00CE7C81"/>
    <w:rsid w:val="00CF18FD"/>
    <w:rsid w:val="00D259D0"/>
    <w:rsid w:val="00D42E71"/>
    <w:rsid w:val="00D85C21"/>
    <w:rsid w:val="00D90599"/>
    <w:rsid w:val="00DA3815"/>
    <w:rsid w:val="00DB6442"/>
    <w:rsid w:val="00DF6B61"/>
    <w:rsid w:val="00E01C5F"/>
    <w:rsid w:val="00E03894"/>
    <w:rsid w:val="00E15F22"/>
    <w:rsid w:val="00E16259"/>
    <w:rsid w:val="00EE75F4"/>
    <w:rsid w:val="00F44935"/>
    <w:rsid w:val="00F46263"/>
    <w:rsid w:val="00F85344"/>
    <w:rsid w:val="00FA4AF8"/>
    <w:rsid w:val="00FE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8BBC2EF-C691-4780-BD04-56667471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FF0"/>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9D7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F18FD"/>
    <w:pPr>
      <w:tabs>
        <w:tab w:val="center" w:pos="4252"/>
        <w:tab w:val="right" w:pos="8504"/>
      </w:tabs>
      <w:snapToGrid w:val="0"/>
    </w:pPr>
  </w:style>
  <w:style w:type="character" w:customStyle="1" w:styleId="a5">
    <w:name w:val="ヘッダー (文字)"/>
    <w:basedOn w:val="a0"/>
    <w:link w:val="a4"/>
    <w:uiPriority w:val="99"/>
    <w:rsid w:val="00CF18FD"/>
  </w:style>
  <w:style w:type="paragraph" w:styleId="a6">
    <w:name w:val="footer"/>
    <w:basedOn w:val="a"/>
    <w:link w:val="a7"/>
    <w:uiPriority w:val="99"/>
    <w:unhideWhenUsed/>
    <w:rsid w:val="00CF18FD"/>
    <w:pPr>
      <w:tabs>
        <w:tab w:val="center" w:pos="4252"/>
        <w:tab w:val="right" w:pos="8504"/>
      </w:tabs>
      <w:snapToGrid w:val="0"/>
    </w:pPr>
  </w:style>
  <w:style w:type="character" w:customStyle="1" w:styleId="a7">
    <w:name w:val="フッター (文字)"/>
    <w:basedOn w:val="a0"/>
    <w:link w:val="a6"/>
    <w:uiPriority w:val="99"/>
    <w:rsid w:val="00CF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komatsu</cp:lastModifiedBy>
  <cp:revision>112</cp:revision>
  <dcterms:created xsi:type="dcterms:W3CDTF">2018-02-27T04:46:00Z</dcterms:created>
  <dcterms:modified xsi:type="dcterms:W3CDTF">2018-03-31T04:13:00Z</dcterms:modified>
</cp:coreProperties>
</file>