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B08" w:rsidRPr="007845CE" w:rsidRDefault="00525B08" w:rsidP="00525B08">
      <w:pPr>
        <w:jc w:val="center"/>
        <w:rPr>
          <w:rFonts w:hint="eastAsia"/>
          <w:b/>
          <w:bCs/>
          <w:sz w:val="28"/>
          <w:szCs w:val="28"/>
        </w:rPr>
      </w:pPr>
      <w:bookmarkStart w:id="0" w:name="_GoBack"/>
      <w:bookmarkEnd w:id="0"/>
      <w:r w:rsidRPr="007845CE">
        <w:rPr>
          <w:rFonts w:hint="eastAsia"/>
          <w:b/>
          <w:bCs/>
          <w:sz w:val="28"/>
          <w:szCs w:val="28"/>
        </w:rPr>
        <w:t>介護サービス計画作成等に関する認定結果等情報提供請求書</w:t>
      </w:r>
    </w:p>
    <w:p w:rsidR="00525B08" w:rsidRPr="007845CE" w:rsidRDefault="00525B08" w:rsidP="00525B08">
      <w:pPr>
        <w:rPr>
          <w:rFonts w:eastAsia="ＭＳ ゴシック" w:hint="eastAsia"/>
          <w:sz w:val="22"/>
        </w:rPr>
      </w:pPr>
      <w:r w:rsidRPr="007845CE">
        <w:rPr>
          <w:rFonts w:eastAsia="ＭＳ ゴシック" w:hint="eastAsia"/>
          <w:sz w:val="22"/>
        </w:rPr>
        <w:t xml:space="preserve">　　　　　　　　　　　　　　　　　　　　　　　　　</w:t>
      </w:r>
    </w:p>
    <w:p w:rsidR="00525B08" w:rsidRPr="007845CE" w:rsidRDefault="00525B08" w:rsidP="00525B08">
      <w:pPr>
        <w:jc w:val="right"/>
        <w:rPr>
          <w:rFonts w:hint="eastAsia"/>
          <w:sz w:val="22"/>
        </w:rPr>
      </w:pPr>
      <w:r w:rsidRPr="007845CE">
        <w:rPr>
          <w:rFonts w:hint="eastAsia"/>
          <w:sz w:val="22"/>
        </w:rPr>
        <w:t xml:space="preserve">　　年　　月　　日</w:t>
      </w:r>
    </w:p>
    <w:p w:rsidR="00525B08" w:rsidRPr="007845CE" w:rsidRDefault="00525B08" w:rsidP="00525B08">
      <w:pPr>
        <w:rPr>
          <w:rFonts w:hint="eastAsia"/>
          <w:sz w:val="22"/>
        </w:rPr>
      </w:pPr>
      <w:r w:rsidRPr="007845CE">
        <w:rPr>
          <w:rFonts w:hint="eastAsia"/>
          <w:sz w:val="22"/>
        </w:rPr>
        <w:t>（あて先）小　松　市　長</w:t>
      </w:r>
    </w:p>
    <w:p w:rsidR="00525B08" w:rsidRPr="007845CE" w:rsidRDefault="00525B08" w:rsidP="00525B08">
      <w:pPr>
        <w:rPr>
          <w:rFonts w:hint="eastAsia"/>
          <w:sz w:val="22"/>
        </w:rPr>
      </w:pPr>
    </w:p>
    <w:p w:rsidR="00525B08" w:rsidRPr="007845CE" w:rsidRDefault="00C80D0E" w:rsidP="00525B08">
      <w:pPr>
        <w:rPr>
          <w:rFonts w:hint="eastAsia"/>
          <w:sz w:val="22"/>
        </w:rPr>
      </w:pPr>
      <w:r w:rsidRPr="007845CE">
        <w:rPr>
          <w:noProof/>
          <w:sz w:val="20"/>
        </w:rPr>
        <mc:AlternateContent>
          <mc:Choice Requires="wps">
            <w:drawing>
              <wp:anchor distT="0" distB="0" distL="114300" distR="114300" simplePos="0" relativeHeight="251656704" behindDoc="0" locked="0" layoutInCell="1" allowOverlap="1">
                <wp:simplePos x="0" y="0"/>
                <wp:positionH relativeFrom="column">
                  <wp:posOffset>4232910</wp:posOffset>
                </wp:positionH>
                <wp:positionV relativeFrom="paragraph">
                  <wp:posOffset>168910</wp:posOffset>
                </wp:positionV>
                <wp:extent cx="206692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4ACEF" id="Line 2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3pt,13.3pt" to="496.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"/>
            </w:pict>
          </mc:Fallback>
        </mc:AlternateContent>
      </w:r>
      <w:r w:rsidR="00525B08" w:rsidRPr="007845CE">
        <w:rPr>
          <w:rFonts w:hint="eastAsia"/>
          <w:sz w:val="22"/>
        </w:rPr>
        <w:t xml:space="preserve">　　　　　　　　　　　　　　　　　　　　　　</w:t>
      </w:r>
      <w:r w:rsidR="00525B08" w:rsidRPr="007845CE">
        <w:rPr>
          <w:rFonts w:hint="eastAsia"/>
          <w:spacing w:val="137"/>
          <w:kern w:val="0"/>
          <w:sz w:val="22"/>
          <w:fitText w:val="1210" w:id="-1835758848"/>
        </w:rPr>
        <w:t>所在</w:t>
      </w:r>
      <w:r w:rsidR="00525B08" w:rsidRPr="007845CE">
        <w:rPr>
          <w:rFonts w:hint="eastAsia"/>
          <w:spacing w:val="1"/>
          <w:kern w:val="0"/>
          <w:sz w:val="22"/>
          <w:fitText w:val="1210" w:id="-1835758848"/>
        </w:rPr>
        <w:t>地</w:t>
      </w:r>
    </w:p>
    <w:p w:rsidR="00525B08" w:rsidRPr="007845CE" w:rsidRDefault="00525B08" w:rsidP="00525B08">
      <w:pPr>
        <w:rPr>
          <w:rFonts w:hint="eastAsia"/>
          <w:sz w:val="22"/>
        </w:rPr>
      </w:pPr>
    </w:p>
    <w:p w:rsidR="00525B08" w:rsidRPr="007845CE" w:rsidRDefault="00C80D0E" w:rsidP="00525B08">
      <w:pPr>
        <w:rPr>
          <w:rFonts w:hint="eastAsia"/>
          <w:sz w:val="22"/>
          <w:u w:val="single"/>
        </w:rPr>
      </w:pPr>
      <w:r w:rsidRPr="007845CE">
        <w:rPr>
          <w:noProof/>
          <w:sz w:val="22"/>
        </w:rPr>
        <mc:AlternateContent>
          <mc:Choice Requires="wps">
            <w:drawing>
              <wp:anchor distT="0" distB="0" distL="114300" distR="114300" simplePos="0" relativeHeight="251655680" behindDoc="0" locked="0" layoutInCell="1" allowOverlap="1">
                <wp:simplePos x="0" y="0"/>
                <wp:positionH relativeFrom="column">
                  <wp:posOffset>4219575</wp:posOffset>
                </wp:positionH>
                <wp:positionV relativeFrom="paragraph">
                  <wp:posOffset>158115</wp:posOffset>
                </wp:positionV>
                <wp:extent cx="2066925" cy="0"/>
                <wp:effectExtent l="0" t="0" r="0" b="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4D32C" id="Line 1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12.45pt" to="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R+UEQIAACk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"/>
            </w:pict>
          </mc:Fallback>
        </mc:AlternateContent>
      </w:r>
      <w:r w:rsidR="00525B08" w:rsidRPr="007845CE">
        <w:rPr>
          <w:rFonts w:hint="eastAsia"/>
          <w:sz w:val="22"/>
        </w:rPr>
        <w:t xml:space="preserve">　　　　　　　　　　　　　　　</w:t>
      </w:r>
      <w:r w:rsidR="00525B08" w:rsidRPr="007845CE">
        <w:rPr>
          <w:rFonts w:hint="eastAsia"/>
          <w:sz w:val="22"/>
        </w:rPr>
        <w:t xml:space="preserve">  </w:t>
      </w:r>
      <w:r w:rsidR="00525B08" w:rsidRPr="007845CE">
        <w:rPr>
          <w:rFonts w:hint="eastAsia"/>
          <w:sz w:val="22"/>
        </w:rPr>
        <w:t xml:space="preserve">　　　　　　事</w:t>
      </w:r>
      <w:r w:rsidR="00525B08" w:rsidRPr="007845CE">
        <w:rPr>
          <w:rFonts w:hint="eastAsia"/>
          <w:sz w:val="22"/>
        </w:rPr>
        <w:t xml:space="preserve"> </w:t>
      </w:r>
      <w:r w:rsidR="00525B08" w:rsidRPr="007845CE">
        <w:rPr>
          <w:rFonts w:hint="eastAsia"/>
          <w:sz w:val="22"/>
        </w:rPr>
        <w:t>業</w:t>
      </w:r>
      <w:r w:rsidR="00525B08" w:rsidRPr="007845CE">
        <w:rPr>
          <w:rFonts w:hint="eastAsia"/>
          <w:sz w:val="22"/>
        </w:rPr>
        <w:t xml:space="preserve"> </w:t>
      </w:r>
      <w:r w:rsidR="00525B08" w:rsidRPr="007845CE">
        <w:rPr>
          <w:rFonts w:hint="eastAsia"/>
          <w:sz w:val="22"/>
        </w:rPr>
        <w:t>者</w:t>
      </w:r>
      <w:r w:rsidR="00525B08" w:rsidRPr="007845CE">
        <w:rPr>
          <w:rFonts w:hint="eastAsia"/>
          <w:sz w:val="22"/>
        </w:rPr>
        <w:t xml:space="preserve"> </w:t>
      </w:r>
      <w:r w:rsidR="007727C0" w:rsidRPr="007845CE">
        <w:rPr>
          <w:rFonts w:hint="eastAsia"/>
          <w:sz w:val="22"/>
        </w:rPr>
        <w:t>名</w:t>
      </w:r>
      <w:r w:rsidR="000E16EF">
        <w:rPr>
          <w:rFonts w:hint="eastAsia"/>
          <w:sz w:val="22"/>
        </w:rPr>
        <w:t xml:space="preserve">　　　　　　　　　　　　　　　　印</w:t>
      </w:r>
    </w:p>
    <w:p w:rsidR="00525B08" w:rsidRPr="007845CE" w:rsidRDefault="00525B08" w:rsidP="00525B08">
      <w:pPr>
        <w:rPr>
          <w:rFonts w:hint="eastAsia"/>
          <w:sz w:val="22"/>
        </w:rPr>
      </w:pPr>
      <w:r w:rsidRPr="007845CE">
        <w:rPr>
          <w:rFonts w:hint="eastAsia"/>
          <w:sz w:val="22"/>
        </w:rPr>
        <w:t xml:space="preserve">　　　　　　　　　　　　</w:t>
      </w:r>
    </w:p>
    <w:p w:rsidR="00525B08" w:rsidRPr="007845CE" w:rsidRDefault="00C80D0E" w:rsidP="00525B08">
      <w:pPr>
        <w:rPr>
          <w:rFonts w:hint="eastAsia"/>
          <w:sz w:val="22"/>
        </w:rPr>
      </w:pPr>
      <w:r w:rsidRPr="007845CE">
        <w:rPr>
          <w:noProof/>
          <w:sz w:val="22"/>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147320</wp:posOffset>
                </wp:positionV>
                <wp:extent cx="2066925" cy="0"/>
                <wp:effectExtent l="0" t="0" r="0" b="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8173F" id="Line 2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6pt" to="495.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"/>
            </w:pict>
          </mc:Fallback>
        </mc:AlternateContent>
      </w:r>
      <w:r w:rsidR="00525B08" w:rsidRPr="007845CE">
        <w:rPr>
          <w:rFonts w:hint="eastAsia"/>
          <w:sz w:val="22"/>
        </w:rPr>
        <w:t xml:space="preserve">　　　</w:t>
      </w:r>
      <w:r w:rsidR="00525B08" w:rsidRPr="007845CE">
        <w:rPr>
          <w:rFonts w:hint="eastAsia"/>
          <w:sz w:val="22"/>
        </w:rPr>
        <w:t xml:space="preserve">                          </w:t>
      </w:r>
      <w:r w:rsidR="00525B08" w:rsidRPr="007845CE">
        <w:rPr>
          <w:rFonts w:hint="eastAsia"/>
          <w:sz w:val="22"/>
        </w:rPr>
        <w:t xml:space="preserve">　　　　　　担</w:t>
      </w:r>
      <w:r w:rsidR="00525B08" w:rsidRPr="007845CE">
        <w:rPr>
          <w:rFonts w:hint="eastAsia"/>
          <w:sz w:val="22"/>
        </w:rPr>
        <w:t xml:space="preserve"> </w:t>
      </w:r>
      <w:r w:rsidR="00525B08" w:rsidRPr="007845CE">
        <w:rPr>
          <w:rFonts w:hint="eastAsia"/>
          <w:sz w:val="22"/>
        </w:rPr>
        <w:t>当</w:t>
      </w:r>
      <w:r w:rsidR="00525B08" w:rsidRPr="007845CE">
        <w:rPr>
          <w:rFonts w:hint="eastAsia"/>
          <w:sz w:val="22"/>
        </w:rPr>
        <w:t xml:space="preserve"> </w:t>
      </w:r>
      <w:r w:rsidR="00525B08" w:rsidRPr="007845CE">
        <w:rPr>
          <w:rFonts w:hint="eastAsia"/>
          <w:sz w:val="22"/>
        </w:rPr>
        <w:t>者</w:t>
      </w:r>
      <w:r w:rsidR="00525B08" w:rsidRPr="007845CE">
        <w:rPr>
          <w:rFonts w:hint="eastAsia"/>
          <w:sz w:val="22"/>
        </w:rPr>
        <w:t xml:space="preserve"> </w:t>
      </w:r>
      <w:r w:rsidR="007727C0" w:rsidRPr="007845CE">
        <w:rPr>
          <w:rFonts w:hint="eastAsia"/>
          <w:sz w:val="22"/>
        </w:rPr>
        <w:t>名</w:t>
      </w:r>
    </w:p>
    <w:p w:rsidR="00525B08" w:rsidRPr="007845CE" w:rsidRDefault="00525B08" w:rsidP="00525B08">
      <w:pPr>
        <w:rPr>
          <w:rFonts w:hint="eastAsia"/>
          <w:sz w:val="22"/>
        </w:rPr>
      </w:pPr>
    </w:p>
    <w:p w:rsidR="00525B08" w:rsidRPr="007845CE" w:rsidRDefault="00525B08" w:rsidP="00525B08">
      <w:pPr>
        <w:rPr>
          <w:rFonts w:hint="eastAsia"/>
          <w:sz w:val="22"/>
        </w:rPr>
      </w:pPr>
    </w:p>
    <w:p w:rsidR="00525B08" w:rsidRPr="007845CE" w:rsidRDefault="00525B08" w:rsidP="00525B08">
      <w:pPr>
        <w:rPr>
          <w:rFonts w:hint="eastAsia"/>
          <w:szCs w:val="21"/>
        </w:rPr>
      </w:pPr>
      <w:r w:rsidRPr="007845CE">
        <w:rPr>
          <w:rFonts w:hint="eastAsia"/>
          <w:szCs w:val="21"/>
        </w:rPr>
        <w:t xml:space="preserve">　このことについて，介護サービス計画又は介護予防ケアマネジメント等を作成するために下記の者の認定結果等情報について請求いたします｡</w:t>
      </w:r>
    </w:p>
    <w:p w:rsidR="00FF02F7" w:rsidRPr="007845CE" w:rsidRDefault="00FF02F7" w:rsidP="00FF02F7">
      <w:pPr>
        <w:spacing w:line="0" w:lineRule="atLeast"/>
        <w:ind w:firstLineChars="100" w:firstLine="210"/>
        <w:rPr>
          <w:szCs w:val="21"/>
        </w:rPr>
      </w:pPr>
      <w:r w:rsidRPr="007845CE">
        <w:rPr>
          <w:rFonts w:hint="eastAsia"/>
          <w:szCs w:val="21"/>
        </w:rPr>
        <w:t>主治医意見書については，上記の他，総合事業における介護予防ケアマネジメントのケアプラン作成，地域ケア会議における個別事例の検討，指定介護老人福祉施設及び指定地域密着型介護老人福祉施設における入所に関する検討のための委員会での特例入所対象者の判定及び施設への優先入所対象者の判定，認知症日常生活自立度を基準とした加算における日常生活自立度の決定に関することに利用します。</w:t>
      </w:r>
    </w:p>
    <w:p w:rsidR="00FF02F7" w:rsidRPr="007845CE" w:rsidRDefault="00FF02F7" w:rsidP="00FF02F7">
      <w:pPr>
        <w:spacing w:line="0" w:lineRule="atLeast"/>
        <w:rPr>
          <w:rFonts w:hint="eastAsia"/>
          <w:szCs w:val="21"/>
        </w:rPr>
      </w:pPr>
      <w:r w:rsidRPr="007845CE">
        <w:rPr>
          <w:rFonts w:hint="eastAsia"/>
          <w:szCs w:val="21"/>
        </w:rPr>
        <w:t xml:space="preserve">　なお，この請求により知り得た個人情報については，裏面記載の事項を遵守し，資料を適正に管理することを約します。</w:t>
      </w:r>
    </w:p>
    <w:p w:rsidR="00525B08" w:rsidRPr="007845CE" w:rsidRDefault="00525B08" w:rsidP="00525B08">
      <w:pPr>
        <w:spacing w:line="0" w:lineRule="atLeast"/>
        <w:rPr>
          <w:rFonts w:hint="eastAsia"/>
          <w:szCs w:val="21"/>
        </w:rPr>
      </w:pPr>
    </w:p>
    <w:p w:rsidR="00786917" w:rsidRPr="007845CE" w:rsidRDefault="00786917" w:rsidP="00525B08">
      <w:pPr>
        <w:rPr>
          <w:rFonts w:hint="eastAsia"/>
          <w:sz w:val="22"/>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3"/>
        <w:gridCol w:w="272"/>
        <w:gridCol w:w="273"/>
        <w:gridCol w:w="273"/>
        <w:gridCol w:w="273"/>
        <w:gridCol w:w="274"/>
        <w:gridCol w:w="273"/>
        <w:gridCol w:w="273"/>
        <w:gridCol w:w="273"/>
        <w:gridCol w:w="273"/>
        <w:gridCol w:w="236"/>
        <w:gridCol w:w="2363"/>
        <w:gridCol w:w="864"/>
        <w:gridCol w:w="864"/>
        <w:gridCol w:w="864"/>
        <w:gridCol w:w="864"/>
        <w:gridCol w:w="864"/>
      </w:tblGrid>
      <w:tr w:rsidR="00525B08" w:rsidRPr="007845CE" w:rsidTr="00404027">
        <w:tblPrEx>
          <w:tblCellMar>
            <w:top w:w="0" w:type="dxa"/>
            <w:bottom w:w="0" w:type="dxa"/>
          </w:tblCellMar>
        </w:tblPrEx>
        <w:trPr>
          <w:cantSplit/>
        </w:trPr>
        <w:tc>
          <w:tcPr>
            <w:tcW w:w="443" w:type="dxa"/>
            <w:vMerge w:val="restart"/>
            <w:vAlign w:val="center"/>
          </w:tcPr>
          <w:p w:rsidR="00525B08" w:rsidRPr="007845CE" w:rsidRDefault="00525B08" w:rsidP="00404027">
            <w:pPr>
              <w:jc w:val="center"/>
              <w:rPr>
                <w:rFonts w:hint="eastAsia"/>
                <w:sz w:val="22"/>
              </w:rPr>
            </w:pPr>
          </w:p>
        </w:tc>
        <w:tc>
          <w:tcPr>
            <w:tcW w:w="2693" w:type="dxa"/>
            <w:gridSpan w:val="10"/>
            <w:vMerge w:val="restart"/>
            <w:vAlign w:val="center"/>
          </w:tcPr>
          <w:p w:rsidR="00525B08" w:rsidRPr="007845CE" w:rsidRDefault="00525B08" w:rsidP="00404027">
            <w:pPr>
              <w:jc w:val="center"/>
              <w:rPr>
                <w:rFonts w:hint="eastAsia"/>
                <w:sz w:val="22"/>
              </w:rPr>
            </w:pPr>
            <w:r w:rsidRPr="007845CE">
              <w:rPr>
                <w:rFonts w:hint="eastAsia"/>
                <w:sz w:val="22"/>
              </w:rPr>
              <w:t>被</w:t>
            </w:r>
            <w:r w:rsidRPr="007845CE">
              <w:rPr>
                <w:rFonts w:hint="eastAsia"/>
                <w:sz w:val="22"/>
              </w:rPr>
              <w:t xml:space="preserve"> </w:t>
            </w:r>
            <w:r w:rsidRPr="007845CE">
              <w:rPr>
                <w:rFonts w:hint="eastAsia"/>
                <w:sz w:val="22"/>
              </w:rPr>
              <w:t>保</w:t>
            </w:r>
            <w:r w:rsidRPr="007845CE">
              <w:rPr>
                <w:rFonts w:hint="eastAsia"/>
                <w:sz w:val="22"/>
              </w:rPr>
              <w:t xml:space="preserve"> </w:t>
            </w:r>
            <w:r w:rsidRPr="007845CE">
              <w:rPr>
                <w:rFonts w:hint="eastAsia"/>
                <w:sz w:val="22"/>
              </w:rPr>
              <w:t>険</w:t>
            </w:r>
            <w:r w:rsidRPr="007845CE">
              <w:rPr>
                <w:rFonts w:hint="eastAsia"/>
                <w:sz w:val="22"/>
              </w:rPr>
              <w:t xml:space="preserve"> </w:t>
            </w:r>
            <w:r w:rsidRPr="007845CE">
              <w:rPr>
                <w:rFonts w:hint="eastAsia"/>
                <w:sz w:val="22"/>
              </w:rPr>
              <w:t>者</w:t>
            </w:r>
            <w:r w:rsidRPr="007845CE">
              <w:rPr>
                <w:rFonts w:hint="eastAsia"/>
                <w:sz w:val="22"/>
              </w:rPr>
              <w:t xml:space="preserve"> </w:t>
            </w:r>
            <w:r w:rsidRPr="007845CE">
              <w:rPr>
                <w:rFonts w:hint="eastAsia"/>
                <w:sz w:val="22"/>
              </w:rPr>
              <w:t>番</w:t>
            </w:r>
            <w:r w:rsidRPr="007845CE">
              <w:rPr>
                <w:rFonts w:hint="eastAsia"/>
                <w:sz w:val="22"/>
              </w:rPr>
              <w:t xml:space="preserve"> </w:t>
            </w:r>
            <w:r w:rsidRPr="007845CE">
              <w:rPr>
                <w:rFonts w:hint="eastAsia"/>
                <w:sz w:val="22"/>
              </w:rPr>
              <w:t>号</w:t>
            </w:r>
          </w:p>
        </w:tc>
        <w:tc>
          <w:tcPr>
            <w:tcW w:w="2363" w:type="dxa"/>
            <w:vMerge w:val="restart"/>
            <w:vAlign w:val="center"/>
          </w:tcPr>
          <w:p w:rsidR="00525B08" w:rsidRPr="007845CE" w:rsidRDefault="00525B08" w:rsidP="00404027">
            <w:pPr>
              <w:jc w:val="center"/>
              <w:rPr>
                <w:rFonts w:hint="eastAsia"/>
                <w:sz w:val="22"/>
              </w:rPr>
            </w:pPr>
            <w:r w:rsidRPr="007845CE">
              <w:rPr>
                <w:rFonts w:hint="eastAsia"/>
                <w:sz w:val="22"/>
              </w:rPr>
              <w:t>氏　　　名</w:t>
            </w:r>
          </w:p>
        </w:tc>
        <w:tc>
          <w:tcPr>
            <w:tcW w:w="3456" w:type="dxa"/>
            <w:gridSpan w:val="4"/>
            <w:tcFitText/>
          </w:tcPr>
          <w:p w:rsidR="00525B08" w:rsidRPr="007845CE" w:rsidRDefault="00775741" w:rsidP="00404027">
            <w:pPr>
              <w:jc w:val="center"/>
              <w:rPr>
                <w:rFonts w:hint="eastAsia"/>
                <w:sz w:val="22"/>
              </w:rPr>
            </w:pPr>
            <w:r w:rsidRPr="007845CE">
              <w:rPr>
                <w:rFonts w:hint="eastAsia"/>
                <w:spacing w:val="41"/>
                <w:kern w:val="0"/>
                <w:sz w:val="22"/>
              </w:rPr>
              <w:t>提示および提供</w:t>
            </w:r>
            <w:r w:rsidR="00525B08" w:rsidRPr="007845CE">
              <w:rPr>
                <w:rFonts w:hint="eastAsia"/>
                <w:spacing w:val="41"/>
                <w:kern w:val="0"/>
                <w:sz w:val="22"/>
              </w:rPr>
              <w:t>する内</w:t>
            </w:r>
            <w:r w:rsidR="00525B08" w:rsidRPr="007845CE">
              <w:rPr>
                <w:rFonts w:hint="eastAsia"/>
                <w:spacing w:val="-1"/>
                <w:kern w:val="0"/>
                <w:sz w:val="22"/>
              </w:rPr>
              <w:t>容</w:t>
            </w:r>
          </w:p>
        </w:tc>
        <w:tc>
          <w:tcPr>
            <w:tcW w:w="864" w:type="dxa"/>
            <w:tcBorders>
              <w:bottom w:val="dotted" w:sz="4" w:space="0" w:color="auto"/>
            </w:tcBorders>
          </w:tcPr>
          <w:p w:rsidR="00525B08" w:rsidRPr="007845CE" w:rsidRDefault="00525B08" w:rsidP="00404027">
            <w:pPr>
              <w:rPr>
                <w:rFonts w:hint="eastAsia"/>
                <w:sz w:val="22"/>
              </w:rPr>
            </w:pPr>
            <w:r w:rsidRPr="007845CE">
              <w:rPr>
                <w:rFonts w:hint="eastAsia"/>
                <w:sz w:val="22"/>
              </w:rPr>
              <w:t>市確認</w:t>
            </w:r>
          </w:p>
        </w:tc>
      </w:tr>
      <w:tr w:rsidR="00525B08" w:rsidRPr="007845CE" w:rsidTr="00404027">
        <w:tblPrEx>
          <w:tblCellMar>
            <w:top w:w="0" w:type="dxa"/>
            <w:bottom w:w="0" w:type="dxa"/>
          </w:tblCellMar>
        </w:tblPrEx>
        <w:trPr>
          <w:cantSplit/>
        </w:trPr>
        <w:tc>
          <w:tcPr>
            <w:tcW w:w="443" w:type="dxa"/>
            <w:vMerge/>
          </w:tcPr>
          <w:p w:rsidR="00525B08" w:rsidRPr="007845CE" w:rsidRDefault="00525B08" w:rsidP="00404027">
            <w:pPr>
              <w:rPr>
                <w:rFonts w:hint="eastAsia"/>
                <w:sz w:val="22"/>
              </w:rPr>
            </w:pPr>
          </w:p>
        </w:tc>
        <w:tc>
          <w:tcPr>
            <w:tcW w:w="2693" w:type="dxa"/>
            <w:gridSpan w:val="10"/>
            <w:vMerge/>
          </w:tcPr>
          <w:p w:rsidR="00525B08" w:rsidRPr="007845CE" w:rsidRDefault="00525B08" w:rsidP="00404027">
            <w:pPr>
              <w:rPr>
                <w:rFonts w:hint="eastAsia"/>
                <w:sz w:val="22"/>
              </w:rPr>
            </w:pPr>
          </w:p>
        </w:tc>
        <w:tc>
          <w:tcPr>
            <w:tcW w:w="2363" w:type="dxa"/>
            <w:vMerge/>
          </w:tcPr>
          <w:p w:rsidR="00525B08" w:rsidRPr="007845CE" w:rsidRDefault="00525B08" w:rsidP="00404027">
            <w:pPr>
              <w:rPr>
                <w:rFonts w:hint="eastAsia"/>
                <w:sz w:val="22"/>
              </w:rPr>
            </w:pPr>
          </w:p>
        </w:tc>
        <w:tc>
          <w:tcPr>
            <w:tcW w:w="864" w:type="dxa"/>
            <w:vAlign w:val="center"/>
          </w:tcPr>
          <w:p w:rsidR="00525B08" w:rsidRPr="007845CE" w:rsidRDefault="00525B08" w:rsidP="00404027">
            <w:pPr>
              <w:jc w:val="center"/>
              <w:rPr>
                <w:rFonts w:hint="eastAsia"/>
                <w:sz w:val="16"/>
                <w:szCs w:val="16"/>
              </w:rPr>
            </w:pPr>
            <w:r w:rsidRPr="007845CE">
              <w:rPr>
                <w:rFonts w:hint="eastAsia"/>
                <w:sz w:val="16"/>
                <w:szCs w:val="16"/>
              </w:rPr>
              <w:t>認　定</w:t>
            </w:r>
          </w:p>
          <w:p w:rsidR="00525B08" w:rsidRPr="007845CE" w:rsidRDefault="00525B08" w:rsidP="00404027">
            <w:pPr>
              <w:jc w:val="center"/>
              <w:rPr>
                <w:rFonts w:hint="eastAsia"/>
                <w:sz w:val="16"/>
                <w:szCs w:val="16"/>
              </w:rPr>
            </w:pPr>
            <w:r w:rsidRPr="007845CE">
              <w:rPr>
                <w:rFonts w:hint="eastAsia"/>
                <w:sz w:val="16"/>
                <w:szCs w:val="16"/>
              </w:rPr>
              <w:t>調査票</w:t>
            </w:r>
          </w:p>
        </w:tc>
        <w:tc>
          <w:tcPr>
            <w:tcW w:w="864" w:type="dxa"/>
            <w:vAlign w:val="center"/>
          </w:tcPr>
          <w:p w:rsidR="00525B08" w:rsidRPr="007845CE" w:rsidRDefault="00525B08" w:rsidP="00404027">
            <w:pPr>
              <w:jc w:val="center"/>
              <w:rPr>
                <w:rFonts w:hint="eastAsia"/>
                <w:sz w:val="16"/>
                <w:szCs w:val="16"/>
              </w:rPr>
            </w:pPr>
            <w:r w:rsidRPr="007845CE">
              <w:rPr>
                <w:rFonts w:hint="eastAsia"/>
                <w:sz w:val="16"/>
                <w:szCs w:val="16"/>
              </w:rPr>
              <w:t>特記事項</w:t>
            </w:r>
          </w:p>
        </w:tc>
        <w:tc>
          <w:tcPr>
            <w:tcW w:w="864" w:type="dxa"/>
            <w:vAlign w:val="center"/>
          </w:tcPr>
          <w:p w:rsidR="00525B08" w:rsidRPr="007845CE" w:rsidRDefault="00525B08" w:rsidP="00404027">
            <w:pPr>
              <w:jc w:val="center"/>
              <w:rPr>
                <w:rFonts w:hint="eastAsia"/>
                <w:sz w:val="16"/>
                <w:szCs w:val="16"/>
              </w:rPr>
            </w:pPr>
            <w:r w:rsidRPr="007845CE">
              <w:rPr>
                <w:rFonts w:hint="eastAsia"/>
                <w:sz w:val="16"/>
                <w:szCs w:val="16"/>
              </w:rPr>
              <w:t>主治医</w:t>
            </w:r>
          </w:p>
          <w:p w:rsidR="00525B08" w:rsidRPr="007845CE" w:rsidRDefault="00525B08" w:rsidP="00404027">
            <w:pPr>
              <w:jc w:val="center"/>
              <w:rPr>
                <w:rFonts w:hint="eastAsia"/>
                <w:sz w:val="16"/>
                <w:szCs w:val="16"/>
              </w:rPr>
            </w:pPr>
            <w:r w:rsidRPr="007845CE">
              <w:rPr>
                <w:rFonts w:hint="eastAsia"/>
                <w:sz w:val="16"/>
                <w:szCs w:val="16"/>
              </w:rPr>
              <w:t>意見書</w:t>
            </w:r>
          </w:p>
        </w:tc>
        <w:tc>
          <w:tcPr>
            <w:tcW w:w="864" w:type="dxa"/>
            <w:vAlign w:val="center"/>
          </w:tcPr>
          <w:p w:rsidR="00525B08" w:rsidRPr="007845CE" w:rsidRDefault="00525B08" w:rsidP="00404027">
            <w:pPr>
              <w:jc w:val="center"/>
              <w:rPr>
                <w:rFonts w:hint="eastAsia"/>
                <w:sz w:val="16"/>
                <w:szCs w:val="16"/>
              </w:rPr>
            </w:pPr>
            <w:r w:rsidRPr="007845CE">
              <w:rPr>
                <w:rFonts w:hint="eastAsia"/>
                <w:sz w:val="16"/>
                <w:szCs w:val="16"/>
              </w:rPr>
              <w:t>認定結果</w:t>
            </w:r>
          </w:p>
        </w:tc>
        <w:tc>
          <w:tcPr>
            <w:tcW w:w="864" w:type="dxa"/>
            <w:tcBorders>
              <w:top w:val="dotted" w:sz="4" w:space="0" w:color="auto"/>
            </w:tcBorders>
            <w:vAlign w:val="center"/>
          </w:tcPr>
          <w:p w:rsidR="00525B08" w:rsidRPr="007845CE" w:rsidRDefault="00525B08" w:rsidP="00404027">
            <w:pPr>
              <w:jc w:val="center"/>
              <w:rPr>
                <w:rFonts w:hint="eastAsia"/>
                <w:sz w:val="16"/>
                <w:szCs w:val="16"/>
              </w:rPr>
            </w:pPr>
            <w:r w:rsidRPr="007845CE">
              <w:rPr>
                <w:rFonts w:hint="eastAsia"/>
                <w:sz w:val="16"/>
                <w:szCs w:val="16"/>
              </w:rPr>
              <w:t>認</w:t>
            </w:r>
            <w:r w:rsidRPr="007845CE">
              <w:rPr>
                <w:rFonts w:hint="eastAsia"/>
                <w:sz w:val="16"/>
                <w:szCs w:val="16"/>
              </w:rPr>
              <w:t xml:space="preserve"> </w:t>
            </w:r>
            <w:r w:rsidRPr="007845CE">
              <w:rPr>
                <w:rFonts w:hint="eastAsia"/>
                <w:sz w:val="16"/>
                <w:szCs w:val="16"/>
              </w:rPr>
              <w:t>定</w:t>
            </w:r>
            <w:r w:rsidRPr="007845CE">
              <w:rPr>
                <w:rFonts w:hint="eastAsia"/>
                <w:sz w:val="16"/>
                <w:szCs w:val="16"/>
              </w:rPr>
              <w:t xml:space="preserve"> </w:t>
            </w:r>
            <w:r w:rsidRPr="007845CE">
              <w:rPr>
                <w:rFonts w:hint="eastAsia"/>
                <w:sz w:val="16"/>
                <w:szCs w:val="16"/>
              </w:rPr>
              <w:t>日</w:t>
            </w:r>
          </w:p>
        </w:tc>
      </w:tr>
      <w:tr w:rsidR="00525B08" w:rsidRPr="007845CE" w:rsidTr="00404027">
        <w:tblPrEx>
          <w:tblCellMar>
            <w:top w:w="0" w:type="dxa"/>
            <w:bottom w:w="0" w:type="dxa"/>
          </w:tblCellMar>
        </w:tblPrEx>
        <w:trPr>
          <w:cantSplit/>
          <w:trHeight w:val="285"/>
        </w:trPr>
        <w:tc>
          <w:tcPr>
            <w:tcW w:w="443" w:type="dxa"/>
            <w:vMerge w:val="restart"/>
            <w:tcBorders>
              <w:right w:val="dotted" w:sz="4" w:space="0" w:color="auto"/>
            </w:tcBorders>
            <w:vAlign w:val="center"/>
          </w:tcPr>
          <w:p w:rsidR="00525B08" w:rsidRPr="007845CE" w:rsidRDefault="00525B08" w:rsidP="00404027">
            <w:pPr>
              <w:jc w:val="center"/>
              <w:rPr>
                <w:rFonts w:hint="eastAsia"/>
                <w:sz w:val="22"/>
              </w:rPr>
            </w:pPr>
            <w:r w:rsidRPr="007845CE">
              <w:rPr>
                <w:rFonts w:hint="eastAsia"/>
                <w:sz w:val="22"/>
              </w:rPr>
              <w:t>１</w:t>
            </w:r>
          </w:p>
        </w:tc>
        <w:tc>
          <w:tcPr>
            <w:tcW w:w="272" w:type="dxa"/>
            <w:vMerge w:val="restart"/>
            <w:tcBorders>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val="restart"/>
            <w:tcBorders>
              <w:left w:val="dotted" w:sz="4" w:space="0" w:color="auto"/>
            </w:tcBorders>
          </w:tcPr>
          <w:p w:rsidR="00525B08" w:rsidRPr="007845CE" w:rsidRDefault="00525B08" w:rsidP="00404027">
            <w:pPr>
              <w:rPr>
                <w:rFonts w:hint="eastAsia"/>
                <w:sz w:val="22"/>
              </w:rPr>
            </w:pPr>
          </w:p>
        </w:tc>
        <w:tc>
          <w:tcPr>
            <w:tcW w:w="2363"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tcBorders>
              <w:bottom w:val="dotted" w:sz="4" w:space="0" w:color="auto"/>
            </w:tcBorders>
          </w:tcPr>
          <w:p w:rsidR="00525B08" w:rsidRPr="007845CE" w:rsidRDefault="00525B08" w:rsidP="00404027">
            <w:pPr>
              <w:rPr>
                <w:rFonts w:hint="eastAsia"/>
                <w:sz w:val="22"/>
              </w:rPr>
            </w:pPr>
          </w:p>
        </w:tc>
      </w:tr>
      <w:tr w:rsidR="00525B08" w:rsidRPr="007845CE" w:rsidTr="00404027">
        <w:tblPrEx>
          <w:tblCellMar>
            <w:top w:w="0" w:type="dxa"/>
            <w:bottom w:w="0" w:type="dxa"/>
          </w:tblCellMar>
        </w:tblPrEx>
        <w:trPr>
          <w:cantSplit/>
          <w:trHeight w:val="285"/>
        </w:trPr>
        <w:tc>
          <w:tcPr>
            <w:tcW w:w="443" w:type="dxa"/>
            <w:vMerge/>
            <w:tcBorders>
              <w:right w:val="dotted" w:sz="4" w:space="0" w:color="auto"/>
            </w:tcBorders>
            <w:vAlign w:val="center"/>
          </w:tcPr>
          <w:p w:rsidR="00525B08" w:rsidRPr="007845CE" w:rsidRDefault="00525B08" w:rsidP="00404027">
            <w:pPr>
              <w:jc w:val="center"/>
              <w:rPr>
                <w:rFonts w:hint="eastAsia"/>
                <w:sz w:val="22"/>
              </w:rPr>
            </w:pPr>
          </w:p>
        </w:tc>
        <w:tc>
          <w:tcPr>
            <w:tcW w:w="272" w:type="dxa"/>
            <w:vMerge/>
            <w:tcBorders>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tcBorders>
              <w:left w:val="dotted" w:sz="4" w:space="0" w:color="auto"/>
            </w:tcBorders>
          </w:tcPr>
          <w:p w:rsidR="00525B08" w:rsidRPr="007845CE" w:rsidRDefault="00525B08" w:rsidP="00404027">
            <w:pPr>
              <w:rPr>
                <w:rFonts w:hint="eastAsia"/>
                <w:sz w:val="22"/>
              </w:rPr>
            </w:pPr>
          </w:p>
        </w:tc>
        <w:tc>
          <w:tcPr>
            <w:tcW w:w="2363"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tcBorders>
              <w:top w:val="dotted" w:sz="4" w:space="0" w:color="auto"/>
            </w:tcBorders>
            <w:vAlign w:val="center"/>
          </w:tcPr>
          <w:p w:rsidR="00525B08" w:rsidRPr="007845CE" w:rsidRDefault="00525B08" w:rsidP="00404027">
            <w:pPr>
              <w:jc w:val="center"/>
              <w:rPr>
                <w:rFonts w:hint="eastAsia"/>
                <w:sz w:val="22"/>
              </w:rPr>
            </w:pPr>
            <w:r w:rsidRPr="007845CE">
              <w:rPr>
                <w:rFonts w:hint="eastAsia"/>
                <w:sz w:val="22"/>
              </w:rPr>
              <w:t>／</w:t>
            </w:r>
          </w:p>
        </w:tc>
      </w:tr>
      <w:tr w:rsidR="00525B08" w:rsidRPr="007845CE" w:rsidTr="00404027">
        <w:tblPrEx>
          <w:tblCellMar>
            <w:top w:w="0" w:type="dxa"/>
            <w:bottom w:w="0" w:type="dxa"/>
          </w:tblCellMar>
        </w:tblPrEx>
        <w:trPr>
          <w:cantSplit/>
          <w:trHeight w:val="285"/>
        </w:trPr>
        <w:tc>
          <w:tcPr>
            <w:tcW w:w="443" w:type="dxa"/>
            <w:vMerge w:val="restart"/>
            <w:tcBorders>
              <w:right w:val="dotted" w:sz="4" w:space="0" w:color="auto"/>
            </w:tcBorders>
            <w:vAlign w:val="center"/>
          </w:tcPr>
          <w:p w:rsidR="00525B08" w:rsidRPr="007845CE" w:rsidRDefault="00525B08" w:rsidP="00404027">
            <w:pPr>
              <w:jc w:val="center"/>
              <w:rPr>
                <w:rFonts w:hint="eastAsia"/>
                <w:sz w:val="22"/>
              </w:rPr>
            </w:pPr>
            <w:r w:rsidRPr="007845CE">
              <w:rPr>
                <w:rFonts w:hint="eastAsia"/>
                <w:sz w:val="22"/>
              </w:rPr>
              <w:t>２</w:t>
            </w:r>
          </w:p>
        </w:tc>
        <w:tc>
          <w:tcPr>
            <w:tcW w:w="272" w:type="dxa"/>
            <w:vMerge w:val="restart"/>
            <w:tcBorders>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val="restart"/>
            <w:tcBorders>
              <w:left w:val="dotted" w:sz="4" w:space="0" w:color="auto"/>
            </w:tcBorders>
          </w:tcPr>
          <w:p w:rsidR="00525B08" w:rsidRPr="007845CE" w:rsidRDefault="00525B08" w:rsidP="00404027">
            <w:pPr>
              <w:rPr>
                <w:rFonts w:hint="eastAsia"/>
                <w:sz w:val="22"/>
              </w:rPr>
            </w:pPr>
          </w:p>
        </w:tc>
        <w:tc>
          <w:tcPr>
            <w:tcW w:w="2363"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tcBorders>
              <w:bottom w:val="dotted" w:sz="4" w:space="0" w:color="auto"/>
            </w:tcBorders>
          </w:tcPr>
          <w:p w:rsidR="00525B08" w:rsidRPr="007845CE" w:rsidRDefault="00525B08" w:rsidP="00404027">
            <w:pPr>
              <w:rPr>
                <w:rFonts w:hint="eastAsia"/>
                <w:sz w:val="22"/>
              </w:rPr>
            </w:pPr>
          </w:p>
        </w:tc>
      </w:tr>
      <w:tr w:rsidR="00525B08" w:rsidRPr="007845CE" w:rsidTr="00404027">
        <w:tblPrEx>
          <w:tblCellMar>
            <w:top w:w="0" w:type="dxa"/>
            <w:bottom w:w="0" w:type="dxa"/>
          </w:tblCellMar>
        </w:tblPrEx>
        <w:trPr>
          <w:cantSplit/>
          <w:trHeight w:val="285"/>
        </w:trPr>
        <w:tc>
          <w:tcPr>
            <w:tcW w:w="443" w:type="dxa"/>
            <w:vMerge/>
            <w:tcBorders>
              <w:right w:val="dotted" w:sz="4" w:space="0" w:color="auto"/>
            </w:tcBorders>
            <w:vAlign w:val="center"/>
          </w:tcPr>
          <w:p w:rsidR="00525B08" w:rsidRPr="007845CE" w:rsidRDefault="00525B08" w:rsidP="00404027">
            <w:pPr>
              <w:jc w:val="center"/>
              <w:rPr>
                <w:rFonts w:hint="eastAsia"/>
                <w:sz w:val="22"/>
              </w:rPr>
            </w:pPr>
          </w:p>
        </w:tc>
        <w:tc>
          <w:tcPr>
            <w:tcW w:w="272" w:type="dxa"/>
            <w:vMerge/>
            <w:tcBorders>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tcBorders>
              <w:left w:val="dotted" w:sz="4" w:space="0" w:color="auto"/>
            </w:tcBorders>
          </w:tcPr>
          <w:p w:rsidR="00525B08" w:rsidRPr="007845CE" w:rsidRDefault="00525B08" w:rsidP="00404027">
            <w:pPr>
              <w:rPr>
                <w:rFonts w:hint="eastAsia"/>
                <w:sz w:val="22"/>
              </w:rPr>
            </w:pPr>
          </w:p>
        </w:tc>
        <w:tc>
          <w:tcPr>
            <w:tcW w:w="2363"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tcBorders>
              <w:top w:val="dotted" w:sz="4" w:space="0" w:color="auto"/>
            </w:tcBorders>
            <w:vAlign w:val="center"/>
          </w:tcPr>
          <w:p w:rsidR="00525B08" w:rsidRPr="007845CE" w:rsidRDefault="00525B08" w:rsidP="00404027">
            <w:pPr>
              <w:jc w:val="center"/>
              <w:rPr>
                <w:rFonts w:hint="eastAsia"/>
                <w:sz w:val="22"/>
              </w:rPr>
            </w:pPr>
            <w:r w:rsidRPr="007845CE">
              <w:rPr>
                <w:rFonts w:hint="eastAsia"/>
                <w:sz w:val="22"/>
              </w:rPr>
              <w:t>／</w:t>
            </w:r>
          </w:p>
        </w:tc>
      </w:tr>
      <w:tr w:rsidR="00525B08" w:rsidRPr="007845CE" w:rsidTr="00404027">
        <w:tblPrEx>
          <w:tblCellMar>
            <w:top w:w="0" w:type="dxa"/>
            <w:bottom w:w="0" w:type="dxa"/>
          </w:tblCellMar>
        </w:tblPrEx>
        <w:trPr>
          <w:cantSplit/>
          <w:trHeight w:val="285"/>
        </w:trPr>
        <w:tc>
          <w:tcPr>
            <w:tcW w:w="443" w:type="dxa"/>
            <w:vMerge w:val="restart"/>
            <w:tcBorders>
              <w:right w:val="dotted" w:sz="4" w:space="0" w:color="auto"/>
            </w:tcBorders>
            <w:vAlign w:val="center"/>
          </w:tcPr>
          <w:p w:rsidR="00525B08" w:rsidRPr="007845CE" w:rsidRDefault="00525B08" w:rsidP="00404027">
            <w:pPr>
              <w:jc w:val="center"/>
              <w:rPr>
                <w:rFonts w:hint="eastAsia"/>
                <w:sz w:val="22"/>
              </w:rPr>
            </w:pPr>
            <w:r w:rsidRPr="007845CE">
              <w:rPr>
                <w:rFonts w:hint="eastAsia"/>
                <w:sz w:val="22"/>
              </w:rPr>
              <w:t>３</w:t>
            </w:r>
          </w:p>
        </w:tc>
        <w:tc>
          <w:tcPr>
            <w:tcW w:w="272" w:type="dxa"/>
            <w:vMerge w:val="restart"/>
            <w:tcBorders>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val="restart"/>
            <w:tcBorders>
              <w:left w:val="dotted" w:sz="4" w:space="0" w:color="auto"/>
            </w:tcBorders>
          </w:tcPr>
          <w:p w:rsidR="00525B08" w:rsidRPr="007845CE" w:rsidRDefault="00525B08" w:rsidP="00404027">
            <w:pPr>
              <w:rPr>
                <w:rFonts w:hint="eastAsia"/>
                <w:sz w:val="22"/>
              </w:rPr>
            </w:pPr>
          </w:p>
        </w:tc>
        <w:tc>
          <w:tcPr>
            <w:tcW w:w="2363"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tcBorders>
              <w:bottom w:val="dotted" w:sz="4" w:space="0" w:color="auto"/>
            </w:tcBorders>
          </w:tcPr>
          <w:p w:rsidR="00525B08" w:rsidRPr="007845CE" w:rsidRDefault="00525B08" w:rsidP="00404027">
            <w:pPr>
              <w:rPr>
                <w:rFonts w:hint="eastAsia"/>
                <w:sz w:val="22"/>
              </w:rPr>
            </w:pPr>
          </w:p>
        </w:tc>
      </w:tr>
      <w:tr w:rsidR="00525B08" w:rsidRPr="007845CE" w:rsidTr="00404027">
        <w:tblPrEx>
          <w:tblCellMar>
            <w:top w:w="0" w:type="dxa"/>
            <w:bottom w:w="0" w:type="dxa"/>
          </w:tblCellMar>
        </w:tblPrEx>
        <w:trPr>
          <w:cantSplit/>
          <w:trHeight w:val="285"/>
        </w:trPr>
        <w:tc>
          <w:tcPr>
            <w:tcW w:w="443" w:type="dxa"/>
            <w:vMerge/>
            <w:tcBorders>
              <w:right w:val="dotted" w:sz="4" w:space="0" w:color="auto"/>
            </w:tcBorders>
            <w:vAlign w:val="center"/>
          </w:tcPr>
          <w:p w:rsidR="00525B08" w:rsidRPr="007845CE" w:rsidRDefault="00525B08" w:rsidP="00404027">
            <w:pPr>
              <w:jc w:val="center"/>
              <w:rPr>
                <w:rFonts w:hint="eastAsia"/>
                <w:sz w:val="22"/>
              </w:rPr>
            </w:pPr>
          </w:p>
        </w:tc>
        <w:tc>
          <w:tcPr>
            <w:tcW w:w="272" w:type="dxa"/>
            <w:vMerge/>
            <w:tcBorders>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tcBorders>
              <w:left w:val="dotted" w:sz="4" w:space="0" w:color="auto"/>
            </w:tcBorders>
          </w:tcPr>
          <w:p w:rsidR="00525B08" w:rsidRPr="007845CE" w:rsidRDefault="00525B08" w:rsidP="00404027">
            <w:pPr>
              <w:rPr>
                <w:rFonts w:hint="eastAsia"/>
                <w:sz w:val="22"/>
              </w:rPr>
            </w:pPr>
          </w:p>
        </w:tc>
        <w:tc>
          <w:tcPr>
            <w:tcW w:w="2363"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tcBorders>
              <w:top w:val="dotted" w:sz="4" w:space="0" w:color="auto"/>
            </w:tcBorders>
            <w:vAlign w:val="center"/>
          </w:tcPr>
          <w:p w:rsidR="00525B08" w:rsidRPr="007845CE" w:rsidRDefault="00525B08" w:rsidP="00404027">
            <w:pPr>
              <w:jc w:val="center"/>
              <w:rPr>
                <w:rFonts w:hint="eastAsia"/>
                <w:sz w:val="22"/>
              </w:rPr>
            </w:pPr>
            <w:r w:rsidRPr="007845CE">
              <w:rPr>
                <w:rFonts w:hint="eastAsia"/>
                <w:sz w:val="22"/>
              </w:rPr>
              <w:t>／</w:t>
            </w:r>
          </w:p>
        </w:tc>
      </w:tr>
      <w:tr w:rsidR="00525B08" w:rsidRPr="007845CE" w:rsidTr="00404027">
        <w:tblPrEx>
          <w:tblCellMar>
            <w:top w:w="0" w:type="dxa"/>
            <w:bottom w:w="0" w:type="dxa"/>
          </w:tblCellMar>
        </w:tblPrEx>
        <w:trPr>
          <w:cantSplit/>
          <w:trHeight w:val="285"/>
        </w:trPr>
        <w:tc>
          <w:tcPr>
            <w:tcW w:w="443" w:type="dxa"/>
            <w:vMerge w:val="restart"/>
            <w:tcBorders>
              <w:right w:val="dotted" w:sz="4" w:space="0" w:color="auto"/>
            </w:tcBorders>
            <w:vAlign w:val="center"/>
          </w:tcPr>
          <w:p w:rsidR="00525B08" w:rsidRPr="007845CE" w:rsidRDefault="00525B08" w:rsidP="00404027">
            <w:pPr>
              <w:jc w:val="center"/>
              <w:rPr>
                <w:rFonts w:hint="eastAsia"/>
                <w:sz w:val="22"/>
              </w:rPr>
            </w:pPr>
            <w:r w:rsidRPr="007845CE">
              <w:rPr>
                <w:rFonts w:hint="eastAsia"/>
                <w:sz w:val="22"/>
              </w:rPr>
              <w:t>４</w:t>
            </w:r>
          </w:p>
        </w:tc>
        <w:tc>
          <w:tcPr>
            <w:tcW w:w="272" w:type="dxa"/>
            <w:vMerge w:val="restart"/>
            <w:tcBorders>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val="restart"/>
            <w:tcBorders>
              <w:left w:val="dotted" w:sz="4" w:space="0" w:color="auto"/>
            </w:tcBorders>
          </w:tcPr>
          <w:p w:rsidR="00525B08" w:rsidRPr="007845CE" w:rsidRDefault="00525B08" w:rsidP="00404027">
            <w:pPr>
              <w:rPr>
                <w:rFonts w:hint="eastAsia"/>
                <w:sz w:val="22"/>
              </w:rPr>
            </w:pPr>
          </w:p>
        </w:tc>
        <w:tc>
          <w:tcPr>
            <w:tcW w:w="2363"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tcBorders>
              <w:bottom w:val="dotted" w:sz="4" w:space="0" w:color="auto"/>
            </w:tcBorders>
          </w:tcPr>
          <w:p w:rsidR="00525B08" w:rsidRPr="007845CE" w:rsidRDefault="00525B08" w:rsidP="00404027">
            <w:pPr>
              <w:rPr>
                <w:rFonts w:hint="eastAsia"/>
                <w:sz w:val="22"/>
              </w:rPr>
            </w:pPr>
          </w:p>
        </w:tc>
      </w:tr>
      <w:tr w:rsidR="00525B08" w:rsidRPr="007845CE" w:rsidTr="00404027">
        <w:tblPrEx>
          <w:tblCellMar>
            <w:top w:w="0" w:type="dxa"/>
            <w:bottom w:w="0" w:type="dxa"/>
          </w:tblCellMar>
        </w:tblPrEx>
        <w:trPr>
          <w:cantSplit/>
          <w:trHeight w:val="285"/>
        </w:trPr>
        <w:tc>
          <w:tcPr>
            <w:tcW w:w="443" w:type="dxa"/>
            <w:vMerge/>
            <w:tcBorders>
              <w:right w:val="dotted" w:sz="4" w:space="0" w:color="auto"/>
            </w:tcBorders>
            <w:vAlign w:val="center"/>
          </w:tcPr>
          <w:p w:rsidR="00525B08" w:rsidRPr="007845CE" w:rsidRDefault="00525B08" w:rsidP="00404027">
            <w:pPr>
              <w:jc w:val="center"/>
              <w:rPr>
                <w:rFonts w:hint="eastAsia"/>
                <w:sz w:val="22"/>
              </w:rPr>
            </w:pPr>
          </w:p>
        </w:tc>
        <w:tc>
          <w:tcPr>
            <w:tcW w:w="272" w:type="dxa"/>
            <w:vMerge/>
            <w:tcBorders>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tcBorders>
              <w:left w:val="dotted" w:sz="4" w:space="0" w:color="auto"/>
            </w:tcBorders>
          </w:tcPr>
          <w:p w:rsidR="00525B08" w:rsidRPr="007845CE" w:rsidRDefault="00525B08" w:rsidP="00404027">
            <w:pPr>
              <w:rPr>
                <w:rFonts w:hint="eastAsia"/>
                <w:sz w:val="22"/>
              </w:rPr>
            </w:pPr>
          </w:p>
        </w:tc>
        <w:tc>
          <w:tcPr>
            <w:tcW w:w="2363"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tcBorders>
              <w:top w:val="dotted" w:sz="4" w:space="0" w:color="auto"/>
            </w:tcBorders>
            <w:vAlign w:val="center"/>
          </w:tcPr>
          <w:p w:rsidR="00525B08" w:rsidRPr="007845CE" w:rsidRDefault="00525B08" w:rsidP="00404027">
            <w:pPr>
              <w:jc w:val="center"/>
              <w:rPr>
                <w:rFonts w:hint="eastAsia"/>
                <w:sz w:val="22"/>
              </w:rPr>
            </w:pPr>
            <w:r w:rsidRPr="007845CE">
              <w:rPr>
                <w:rFonts w:hint="eastAsia"/>
                <w:sz w:val="22"/>
              </w:rPr>
              <w:t>／</w:t>
            </w:r>
          </w:p>
        </w:tc>
      </w:tr>
      <w:tr w:rsidR="00525B08" w:rsidRPr="007845CE" w:rsidTr="00404027">
        <w:tblPrEx>
          <w:tblCellMar>
            <w:top w:w="0" w:type="dxa"/>
            <w:bottom w:w="0" w:type="dxa"/>
          </w:tblCellMar>
        </w:tblPrEx>
        <w:trPr>
          <w:cantSplit/>
          <w:trHeight w:val="285"/>
        </w:trPr>
        <w:tc>
          <w:tcPr>
            <w:tcW w:w="443" w:type="dxa"/>
            <w:vMerge w:val="restart"/>
            <w:tcBorders>
              <w:right w:val="dotted" w:sz="4" w:space="0" w:color="auto"/>
            </w:tcBorders>
            <w:vAlign w:val="center"/>
          </w:tcPr>
          <w:p w:rsidR="00525B08" w:rsidRPr="007845CE" w:rsidRDefault="00525B08" w:rsidP="00404027">
            <w:pPr>
              <w:jc w:val="center"/>
              <w:rPr>
                <w:rFonts w:hint="eastAsia"/>
                <w:sz w:val="22"/>
              </w:rPr>
            </w:pPr>
            <w:r w:rsidRPr="007845CE">
              <w:rPr>
                <w:rFonts w:hint="eastAsia"/>
                <w:sz w:val="22"/>
              </w:rPr>
              <w:t>５</w:t>
            </w:r>
          </w:p>
        </w:tc>
        <w:tc>
          <w:tcPr>
            <w:tcW w:w="272" w:type="dxa"/>
            <w:vMerge w:val="restart"/>
            <w:tcBorders>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val="restart"/>
            <w:tcBorders>
              <w:left w:val="dotted" w:sz="4" w:space="0" w:color="auto"/>
            </w:tcBorders>
          </w:tcPr>
          <w:p w:rsidR="00525B08" w:rsidRPr="007845CE" w:rsidRDefault="00525B08" w:rsidP="00404027">
            <w:pPr>
              <w:rPr>
                <w:rFonts w:hint="eastAsia"/>
                <w:sz w:val="22"/>
              </w:rPr>
            </w:pPr>
          </w:p>
        </w:tc>
        <w:tc>
          <w:tcPr>
            <w:tcW w:w="2363"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tcBorders>
              <w:bottom w:val="dotted" w:sz="4" w:space="0" w:color="auto"/>
            </w:tcBorders>
          </w:tcPr>
          <w:p w:rsidR="00525B08" w:rsidRPr="007845CE" w:rsidRDefault="00525B08" w:rsidP="00404027">
            <w:pPr>
              <w:rPr>
                <w:rFonts w:hint="eastAsia"/>
                <w:sz w:val="22"/>
              </w:rPr>
            </w:pPr>
          </w:p>
        </w:tc>
      </w:tr>
      <w:tr w:rsidR="00525B08" w:rsidRPr="007845CE" w:rsidTr="00404027">
        <w:tblPrEx>
          <w:tblCellMar>
            <w:top w:w="0" w:type="dxa"/>
            <w:bottom w:w="0" w:type="dxa"/>
          </w:tblCellMar>
        </w:tblPrEx>
        <w:trPr>
          <w:cantSplit/>
          <w:trHeight w:val="285"/>
        </w:trPr>
        <w:tc>
          <w:tcPr>
            <w:tcW w:w="443" w:type="dxa"/>
            <w:vMerge/>
            <w:tcBorders>
              <w:right w:val="dotted" w:sz="4" w:space="0" w:color="auto"/>
            </w:tcBorders>
            <w:vAlign w:val="center"/>
          </w:tcPr>
          <w:p w:rsidR="00525B08" w:rsidRPr="007845CE" w:rsidRDefault="00525B08" w:rsidP="00404027">
            <w:pPr>
              <w:jc w:val="center"/>
              <w:rPr>
                <w:rFonts w:hint="eastAsia"/>
                <w:sz w:val="22"/>
              </w:rPr>
            </w:pPr>
          </w:p>
        </w:tc>
        <w:tc>
          <w:tcPr>
            <w:tcW w:w="272" w:type="dxa"/>
            <w:vMerge/>
            <w:tcBorders>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tcBorders>
              <w:left w:val="dotted" w:sz="4" w:space="0" w:color="auto"/>
            </w:tcBorders>
          </w:tcPr>
          <w:p w:rsidR="00525B08" w:rsidRPr="007845CE" w:rsidRDefault="00525B08" w:rsidP="00404027">
            <w:pPr>
              <w:rPr>
                <w:rFonts w:hint="eastAsia"/>
                <w:sz w:val="22"/>
              </w:rPr>
            </w:pPr>
          </w:p>
        </w:tc>
        <w:tc>
          <w:tcPr>
            <w:tcW w:w="2363"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tcBorders>
              <w:top w:val="dotted" w:sz="4" w:space="0" w:color="auto"/>
            </w:tcBorders>
            <w:vAlign w:val="center"/>
          </w:tcPr>
          <w:p w:rsidR="00525B08" w:rsidRPr="007845CE" w:rsidRDefault="00525B08" w:rsidP="00404027">
            <w:pPr>
              <w:jc w:val="center"/>
              <w:rPr>
                <w:rFonts w:hint="eastAsia"/>
                <w:sz w:val="22"/>
              </w:rPr>
            </w:pPr>
            <w:r w:rsidRPr="007845CE">
              <w:rPr>
                <w:rFonts w:hint="eastAsia"/>
                <w:sz w:val="22"/>
              </w:rPr>
              <w:t>／</w:t>
            </w:r>
          </w:p>
        </w:tc>
      </w:tr>
      <w:tr w:rsidR="00525B08" w:rsidRPr="007845CE" w:rsidTr="00404027">
        <w:tblPrEx>
          <w:tblCellMar>
            <w:top w:w="0" w:type="dxa"/>
            <w:bottom w:w="0" w:type="dxa"/>
          </w:tblCellMar>
        </w:tblPrEx>
        <w:trPr>
          <w:cantSplit/>
          <w:trHeight w:val="285"/>
        </w:trPr>
        <w:tc>
          <w:tcPr>
            <w:tcW w:w="443" w:type="dxa"/>
            <w:vMerge w:val="restart"/>
            <w:tcBorders>
              <w:right w:val="dotted" w:sz="4" w:space="0" w:color="auto"/>
            </w:tcBorders>
            <w:vAlign w:val="center"/>
          </w:tcPr>
          <w:p w:rsidR="00525B08" w:rsidRPr="007845CE" w:rsidRDefault="00525B08" w:rsidP="00404027">
            <w:pPr>
              <w:jc w:val="center"/>
              <w:rPr>
                <w:rFonts w:hint="eastAsia"/>
                <w:sz w:val="22"/>
              </w:rPr>
            </w:pPr>
            <w:r w:rsidRPr="007845CE">
              <w:rPr>
                <w:rFonts w:hint="eastAsia"/>
                <w:sz w:val="22"/>
              </w:rPr>
              <w:t>６</w:t>
            </w:r>
          </w:p>
        </w:tc>
        <w:tc>
          <w:tcPr>
            <w:tcW w:w="272" w:type="dxa"/>
            <w:vMerge w:val="restart"/>
            <w:tcBorders>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val="restart"/>
            <w:tcBorders>
              <w:left w:val="dotted" w:sz="4" w:space="0" w:color="auto"/>
            </w:tcBorders>
          </w:tcPr>
          <w:p w:rsidR="00525B08" w:rsidRPr="007845CE" w:rsidRDefault="00525B08" w:rsidP="00404027">
            <w:pPr>
              <w:rPr>
                <w:rFonts w:hint="eastAsia"/>
                <w:sz w:val="22"/>
              </w:rPr>
            </w:pPr>
          </w:p>
        </w:tc>
        <w:tc>
          <w:tcPr>
            <w:tcW w:w="2363"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tcBorders>
              <w:bottom w:val="dotted" w:sz="4" w:space="0" w:color="auto"/>
            </w:tcBorders>
          </w:tcPr>
          <w:p w:rsidR="00525B08" w:rsidRPr="007845CE" w:rsidRDefault="00525B08" w:rsidP="00404027">
            <w:pPr>
              <w:rPr>
                <w:rFonts w:hint="eastAsia"/>
                <w:sz w:val="22"/>
              </w:rPr>
            </w:pPr>
          </w:p>
        </w:tc>
      </w:tr>
      <w:tr w:rsidR="00525B08" w:rsidRPr="007845CE" w:rsidTr="00404027">
        <w:tblPrEx>
          <w:tblCellMar>
            <w:top w:w="0" w:type="dxa"/>
            <w:bottom w:w="0" w:type="dxa"/>
          </w:tblCellMar>
        </w:tblPrEx>
        <w:trPr>
          <w:cantSplit/>
          <w:trHeight w:val="285"/>
        </w:trPr>
        <w:tc>
          <w:tcPr>
            <w:tcW w:w="443" w:type="dxa"/>
            <w:vMerge/>
            <w:tcBorders>
              <w:right w:val="dotted" w:sz="4" w:space="0" w:color="auto"/>
            </w:tcBorders>
            <w:vAlign w:val="center"/>
          </w:tcPr>
          <w:p w:rsidR="00525B08" w:rsidRPr="007845CE" w:rsidRDefault="00525B08" w:rsidP="00404027">
            <w:pPr>
              <w:jc w:val="center"/>
              <w:rPr>
                <w:rFonts w:hint="eastAsia"/>
                <w:sz w:val="22"/>
              </w:rPr>
            </w:pPr>
          </w:p>
        </w:tc>
        <w:tc>
          <w:tcPr>
            <w:tcW w:w="272" w:type="dxa"/>
            <w:vMerge/>
            <w:tcBorders>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tcBorders>
              <w:left w:val="dotted" w:sz="4" w:space="0" w:color="auto"/>
            </w:tcBorders>
          </w:tcPr>
          <w:p w:rsidR="00525B08" w:rsidRPr="007845CE" w:rsidRDefault="00525B08" w:rsidP="00404027">
            <w:pPr>
              <w:rPr>
                <w:rFonts w:hint="eastAsia"/>
                <w:sz w:val="22"/>
              </w:rPr>
            </w:pPr>
          </w:p>
        </w:tc>
        <w:tc>
          <w:tcPr>
            <w:tcW w:w="2363"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tcBorders>
              <w:top w:val="dotted" w:sz="4" w:space="0" w:color="auto"/>
            </w:tcBorders>
            <w:vAlign w:val="center"/>
          </w:tcPr>
          <w:p w:rsidR="00525B08" w:rsidRPr="007845CE" w:rsidRDefault="00525B08" w:rsidP="00404027">
            <w:pPr>
              <w:jc w:val="center"/>
              <w:rPr>
                <w:rFonts w:hint="eastAsia"/>
                <w:sz w:val="22"/>
              </w:rPr>
            </w:pPr>
            <w:r w:rsidRPr="007845CE">
              <w:rPr>
                <w:rFonts w:hint="eastAsia"/>
                <w:sz w:val="22"/>
              </w:rPr>
              <w:t>／</w:t>
            </w:r>
          </w:p>
        </w:tc>
      </w:tr>
      <w:tr w:rsidR="00525B08" w:rsidRPr="007845CE" w:rsidTr="00404027">
        <w:tblPrEx>
          <w:tblCellMar>
            <w:top w:w="0" w:type="dxa"/>
            <w:bottom w:w="0" w:type="dxa"/>
          </w:tblCellMar>
        </w:tblPrEx>
        <w:trPr>
          <w:cantSplit/>
          <w:trHeight w:val="285"/>
        </w:trPr>
        <w:tc>
          <w:tcPr>
            <w:tcW w:w="443" w:type="dxa"/>
            <w:vMerge w:val="restart"/>
            <w:tcBorders>
              <w:right w:val="dotted" w:sz="4" w:space="0" w:color="auto"/>
            </w:tcBorders>
            <w:vAlign w:val="center"/>
          </w:tcPr>
          <w:p w:rsidR="00525B08" w:rsidRPr="007845CE" w:rsidRDefault="00525B08" w:rsidP="00404027">
            <w:pPr>
              <w:jc w:val="center"/>
              <w:rPr>
                <w:rFonts w:hint="eastAsia"/>
                <w:sz w:val="22"/>
              </w:rPr>
            </w:pPr>
            <w:r w:rsidRPr="007845CE">
              <w:rPr>
                <w:rFonts w:hint="eastAsia"/>
                <w:sz w:val="22"/>
              </w:rPr>
              <w:t>７</w:t>
            </w:r>
          </w:p>
        </w:tc>
        <w:tc>
          <w:tcPr>
            <w:tcW w:w="272" w:type="dxa"/>
            <w:vMerge w:val="restart"/>
            <w:tcBorders>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val="restart"/>
            <w:tcBorders>
              <w:left w:val="dotted" w:sz="4" w:space="0" w:color="auto"/>
            </w:tcBorders>
          </w:tcPr>
          <w:p w:rsidR="00525B08" w:rsidRPr="007845CE" w:rsidRDefault="00525B08" w:rsidP="00404027">
            <w:pPr>
              <w:rPr>
                <w:rFonts w:hint="eastAsia"/>
                <w:sz w:val="22"/>
              </w:rPr>
            </w:pPr>
          </w:p>
        </w:tc>
        <w:tc>
          <w:tcPr>
            <w:tcW w:w="2363"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tcBorders>
              <w:bottom w:val="dotted" w:sz="4" w:space="0" w:color="auto"/>
            </w:tcBorders>
          </w:tcPr>
          <w:p w:rsidR="00525B08" w:rsidRPr="007845CE" w:rsidRDefault="00525B08" w:rsidP="00404027">
            <w:pPr>
              <w:rPr>
                <w:rFonts w:hint="eastAsia"/>
                <w:sz w:val="22"/>
              </w:rPr>
            </w:pPr>
          </w:p>
        </w:tc>
      </w:tr>
      <w:tr w:rsidR="00525B08" w:rsidRPr="007845CE" w:rsidTr="00404027">
        <w:tblPrEx>
          <w:tblCellMar>
            <w:top w:w="0" w:type="dxa"/>
            <w:bottom w:w="0" w:type="dxa"/>
          </w:tblCellMar>
        </w:tblPrEx>
        <w:trPr>
          <w:cantSplit/>
          <w:trHeight w:val="285"/>
        </w:trPr>
        <w:tc>
          <w:tcPr>
            <w:tcW w:w="443" w:type="dxa"/>
            <w:vMerge/>
            <w:tcBorders>
              <w:right w:val="dotted" w:sz="4" w:space="0" w:color="auto"/>
            </w:tcBorders>
            <w:vAlign w:val="center"/>
          </w:tcPr>
          <w:p w:rsidR="00525B08" w:rsidRPr="007845CE" w:rsidRDefault="00525B08" w:rsidP="00404027">
            <w:pPr>
              <w:jc w:val="center"/>
              <w:rPr>
                <w:rFonts w:hint="eastAsia"/>
                <w:sz w:val="22"/>
              </w:rPr>
            </w:pPr>
          </w:p>
        </w:tc>
        <w:tc>
          <w:tcPr>
            <w:tcW w:w="272" w:type="dxa"/>
            <w:vMerge/>
            <w:tcBorders>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tcBorders>
              <w:left w:val="dotted" w:sz="4" w:space="0" w:color="auto"/>
            </w:tcBorders>
          </w:tcPr>
          <w:p w:rsidR="00525B08" w:rsidRPr="007845CE" w:rsidRDefault="00525B08" w:rsidP="00404027">
            <w:pPr>
              <w:rPr>
                <w:rFonts w:hint="eastAsia"/>
                <w:sz w:val="22"/>
              </w:rPr>
            </w:pPr>
          </w:p>
        </w:tc>
        <w:tc>
          <w:tcPr>
            <w:tcW w:w="2363"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tcBorders>
              <w:top w:val="dotted" w:sz="4" w:space="0" w:color="auto"/>
            </w:tcBorders>
            <w:vAlign w:val="center"/>
          </w:tcPr>
          <w:p w:rsidR="00525B08" w:rsidRPr="007845CE" w:rsidRDefault="00525B08" w:rsidP="00404027">
            <w:pPr>
              <w:jc w:val="center"/>
              <w:rPr>
                <w:rFonts w:hint="eastAsia"/>
                <w:sz w:val="22"/>
              </w:rPr>
            </w:pPr>
            <w:r w:rsidRPr="007845CE">
              <w:rPr>
                <w:rFonts w:hint="eastAsia"/>
                <w:sz w:val="22"/>
              </w:rPr>
              <w:t>／</w:t>
            </w:r>
          </w:p>
        </w:tc>
      </w:tr>
      <w:tr w:rsidR="00525B08" w:rsidRPr="007845CE" w:rsidTr="00404027">
        <w:tblPrEx>
          <w:tblCellMar>
            <w:top w:w="0" w:type="dxa"/>
            <w:bottom w:w="0" w:type="dxa"/>
          </w:tblCellMar>
        </w:tblPrEx>
        <w:trPr>
          <w:cantSplit/>
          <w:trHeight w:val="285"/>
        </w:trPr>
        <w:tc>
          <w:tcPr>
            <w:tcW w:w="443" w:type="dxa"/>
            <w:vMerge w:val="restart"/>
            <w:tcBorders>
              <w:right w:val="dotted" w:sz="4" w:space="0" w:color="auto"/>
            </w:tcBorders>
            <w:vAlign w:val="center"/>
          </w:tcPr>
          <w:p w:rsidR="00525B08" w:rsidRPr="007845CE" w:rsidRDefault="00525B08" w:rsidP="00404027">
            <w:pPr>
              <w:jc w:val="center"/>
              <w:rPr>
                <w:rFonts w:hint="eastAsia"/>
                <w:sz w:val="22"/>
              </w:rPr>
            </w:pPr>
            <w:r w:rsidRPr="007845CE">
              <w:rPr>
                <w:rFonts w:hint="eastAsia"/>
                <w:sz w:val="22"/>
              </w:rPr>
              <w:t>８</w:t>
            </w:r>
          </w:p>
        </w:tc>
        <w:tc>
          <w:tcPr>
            <w:tcW w:w="272" w:type="dxa"/>
            <w:vMerge w:val="restart"/>
            <w:tcBorders>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val="restart"/>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val="restart"/>
            <w:tcBorders>
              <w:left w:val="dotted" w:sz="4" w:space="0" w:color="auto"/>
            </w:tcBorders>
          </w:tcPr>
          <w:p w:rsidR="00525B08" w:rsidRPr="007845CE" w:rsidRDefault="00525B08" w:rsidP="00404027">
            <w:pPr>
              <w:rPr>
                <w:rFonts w:hint="eastAsia"/>
                <w:sz w:val="22"/>
              </w:rPr>
            </w:pPr>
          </w:p>
        </w:tc>
        <w:tc>
          <w:tcPr>
            <w:tcW w:w="2363"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vMerge w:val="restart"/>
          </w:tcPr>
          <w:p w:rsidR="00525B08" w:rsidRPr="007845CE" w:rsidRDefault="00525B08" w:rsidP="00404027">
            <w:pPr>
              <w:rPr>
                <w:rFonts w:hint="eastAsia"/>
                <w:sz w:val="22"/>
              </w:rPr>
            </w:pPr>
          </w:p>
        </w:tc>
        <w:tc>
          <w:tcPr>
            <w:tcW w:w="864" w:type="dxa"/>
            <w:tcBorders>
              <w:bottom w:val="dotted" w:sz="4" w:space="0" w:color="auto"/>
            </w:tcBorders>
          </w:tcPr>
          <w:p w:rsidR="00525B08" w:rsidRPr="007845CE" w:rsidRDefault="00525B08" w:rsidP="00404027">
            <w:pPr>
              <w:rPr>
                <w:rFonts w:hint="eastAsia"/>
                <w:sz w:val="22"/>
              </w:rPr>
            </w:pPr>
          </w:p>
        </w:tc>
      </w:tr>
      <w:tr w:rsidR="00525B08" w:rsidRPr="007845CE" w:rsidTr="00404027">
        <w:tblPrEx>
          <w:tblCellMar>
            <w:top w:w="0" w:type="dxa"/>
            <w:bottom w:w="0" w:type="dxa"/>
          </w:tblCellMar>
        </w:tblPrEx>
        <w:trPr>
          <w:cantSplit/>
          <w:trHeight w:val="285"/>
        </w:trPr>
        <w:tc>
          <w:tcPr>
            <w:tcW w:w="443" w:type="dxa"/>
            <w:vMerge/>
            <w:tcBorders>
              <w:right w:val="dotted" w:sz="4" w:space="0" w:color="auto"/>
            </w:tcBorders>
            <w:vAlign w:val="center"/>
          </w:tcPr>
          <w:p w:rsidR="00525B08" w:rsidRPr="007845CE" w:rsidRDefault="00525B08" w:rsidP="00404027">
            <w:pPr>
              <w:jc w:val="center"/>
              <w:rPr>
                <w:rFonts w:hint="eastAsia"/>
                <w:sz w:val="22"/>
              </w:rPr>
            </w:pPr>
          </w:p>
        </w:tc>
        <w:tc>
          <w:tcPr>
            <w:tcW w:w="272" w:type="dxa"/>
            <w:vMerge/>
            <w:tcBorders>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4"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73" w:type="dxa"/>
            <w:vMerge/>
            <w:tcBorders>
              <w:left w:val="dotted" w:sz="4" w:space="0" w:color="auto"/>
              <w:right w:val="dotted" w:sz="4" w:space="0" w:color="auto"/>
            </w:tcBorders>
          </w:tcPr>
          <w:p w:rsidR="00525B08" w:rsidRPr="007845CE" w:rsidRDefault="00525B08" w:rsidP="00404027">
            <w:pPr>
              <w:rPr>
                <w:rFonts w:hint="eastAsia"/>
                <w:sz w:val="22"/>
              </w:rPr>
            </w:pPr>
          </w:p>
        </w:tc>
        <w:tc>
          <w:tcPr>
            <w:tcW w:w="236" w:type="dxa"/>
            <w:vMerge/>
            <w:tcBorders>
              <w:left w:val="dotted" w:sz="4" w:space="0" w:color="auto"/>
            </w:tcBorders>
          </w:tcPr>
          <w:p w:rsidR="00525B08" w:rsidRPr="007845CE" w:rsidRDefault="00525B08" w:rsidP="00404027">
            <w:pPr>
              <w:rPr>
                <w:rFonts w:hint="eastAsia"/>
                <w:sz w:val="22"/>
              </w:rPr>
            </w:pPr>
          </w:p>
        </w:tc>
        <w:tc>
          <w:tcPr>
            <w:tcW w:w="2363"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vMerge/>
          </w:tcPr>
          <w:p w:rsidR="00525B08" w:rsidRPr="007845CE" w:rsidRDefault="00525B08" w:rsidP="00404027">
            <w:pPr>
              <w:rPr>
                <w:rFonts w:hint="eastAsia"/>
                <w:sz w:val="22"/>
              </w:rPr>
            </w:pPr>
          </w:p>
        </w:tc>
        <w:tc>
          <w:tcPr>
            <w:tcW w:w="864" w:type="dxa"/>
            <w:tcBorders>
              <w:top w:val="dotted" w:sz="4" w:space="0" w:color="auto"/>
              <w:bottom w:val="single" w:sz="4" w:space="0" w:color="auto"/>
            </w:tcBorders>
            <w:vAlign w:val="center"/>
          </w:tcPr>
          <w:p w:rsidR="00525B08" w:rsidRPr="007845CE" w:rsidRDefault="00525B08" w:rsidP="00404027">
            <w:pPr>
              <w:jc w:val="center"/>
              <w:rPr>
                <w:rFonts w:hint="eastAsia"/>
                <w:sz w:val="22"/>
              </w:rPr>
            </w:pPr>
            <w:r w:rsidRPr="007845CE">
              <w:rPr>
                <w:rFonts w:hint="eastAsia"/>
                <w:sz w:val="22"/>
              </w:rPr>
              <w:t>／</w:t>
            </w:r>
          </w:p>
        </w:tc>
      </w:tr>
    </w:tbl>
    <w:p w:rsidR="00525B08" w:rsidRPr="007845CE" w:rsidRDefault="00525B08" w:rsidP="00525B08">
      <w:pPr>
        <w:ind w:firstLineChars="100" w:firstLine="220"/>
        <w:jc w:val="right"/>
        <w:rPr>
          <w:rFonts w:hint="eastAsia"/>
          <w:sz w:val="22"/>
        </w:rPr>
      </w:pPr>
      <w:r w:rsidRPr="007845CE">
        <w:rPr>
          <w:rFonts w:hint="eastAsia"/>
          <w:sz w:val="22"/>
        </w:rPr>
        <w:t>提示または</w:t>
      </w:r>
      <w:r w:rsidR="00E94803" w:rsidRPr="007845CE">
        <w:rPr>
          <w:rFonts w:hint="eastAsia"/>
          <w:sz w:val="22"/>
        </w:rPr>
        <w:t>提供してほしい</w:t>
      </w:r>
      <w:r w:rsidRPr="007845CE">
        <w:rPr>
          <w:rFonts w:hint="eastAsia"/>
          <w:sz w:val="22"/>
        </w:rPr>
        <w:t>内容に「○」をつけてください</w:t>
      </w:r>
    </w:p>
    <w:tbl>
      <w:tblPr>
        <w:tblpPr w:leftFromText="142" w:rightFromText="142" w:vertAnchor="page" w:horzAnchor="margin" w:tblpXSpec="center" w:tblpY="14415"/>
        <w:tblOverlap w:val="neve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3"/>
        <w:gridCol w:w="3033"/>
        <w:gridCol w:w="3033"/>
      </w:tblGrid>
      <w:tr w:rsidR="00FF02F7" w:rsidRPr="007845CE" w:rsidTr="00FF02F7">
        <w:tblPrEx>
          <w:tblCellMar>
            <w:top w:w="0" w:type="dxa"/>
            <w:bottom w:w="0" w:type="dxa"/>
          </w:tblCellMar>
        </w:tblPrEx>
        <w:trPr>
          <w:trHeight w:val="286"/>
        </w:trPr>
        <w:tc>
          <w:tcPr>
            <w:tcW w:w="3033" w:type="dxa"/>
            <w:vAlign w:val="center"/>
          </w:tcPr>
          <w:p w:rsidR="00FF02F7" w:rsidRPr="007845CE" w:rsidRDefault="00FF02F7" w:rsidP="00FF02F7">
            <w:pPr>
              <w:jc w:val="center"/>
              <w:rPr>
                <w:rFonts w:hint="eastAsia"/>
              </w:rPr>
            </w:pPr>
            <w:r w:rsidRPr="007845CE">
              <w:rPr>
                <w:rFonts w:hint="eastAsia"/>
              </w:rPr>
              <w:t>受　　付　　日</w:t>
            </w:r>
          </w:p>
        </w:tc>
        <w:tc>
          <w:tcPr>
            <w:tcW w:w="3033" w:type="dxa"/>
            <w:vAlign w:val="center"/>
          </w:tcPr>
          <w:p w:rsidR="00FF02F7" w:rsidRPr="007845CE" w:rsidRDefault="00FF02F7" w:rsidP="00FF02F7">
            <w:pPr>
              <w:jc w:val="center"/>
              <w:rPr>
                <w:rFonts w:hint="eastAsia"/>
              </w:rPr>
            </w:pPr>
            <w:r w:rsidRPr="007845CE">
              <w:rPr>
                <w:rFonts w:hint="eastAsia"/>
              </w:rPr>
              <w:t>交　　付　　日</w:t>
            </w:r>
          </w:p>
        </w:tc>
        <w:tc>
          <w:tcPr>
            <w:tcW w:w="3033" w:type="dxa"/>
            <w:vAlign w:val="center"/>
          </w:tcPr>
          <w:p w:rsidR="00FF02F7" w:rsidRPr="007845CE" w:rsidRDefault="00FF02F7" w:rsidP="00FF02F7">
            <w:pPr>
              <w:jc w:val="center"/>
              <w:rPr>
                <w:rFonts w:hint="eastAsia"/>
              </w:rPr>
            </w:pPr>
            <w:r w:rsidRPr="007845CE">
              <w:rPr>
                <w:rFonts w:hint="eastAsia"/>
              </w:rPr>
              <w:t>受　　　　付</w:t>
            </w:r>
          </w:p>
        </w:tc>
      </w:tr>
      <w:tr w:rsidR="00FF02F7" w:rsidRPr="007845CE" w:rsidTr="00FF02F7">
        <w:tblPrEx>
          <w:tblCellMar>
            <w:top w:w="0" w:type="dxa"/>
            <w:bottom w:w="0" w:type="dxa"/>
          </w:tblCellMar>
        </w:tblPrEx>
        <w:trPr>
          <w:trHeight w:val="562"/>
        </w:trPr>
        <w:tc>
          <w:tcPr>
            <w:tcW w:w="3033" w:type="dxa"/>
          </w:tcPr>
          <w:p w:rsidR="00FF02F7" w:rsidRPr="007845CE" w:rsidRDefault="00FF02F7" w:rsidP="00FF02F7">
            <w:pPr>
              <w:rPr>
                <w:rFonts w:hint="eastAsia"/>
                <w:sz w:val="22"/>
              </w:rPr>
            </w:pPr>
          </w:p>
        </w:tc>
        <w:tc>
          <w:tcPr>
            <w:tcW w:w="3033" w:type="dxa"/>
          </w:tcPr>
          <w:p w:rsidR="00FF02F7" w:rsidRPr="007845CE" w:rsidRDefault="00FF02F7" w:rsidP="00FF02F7">
            <w:pPr>
              <w:rPr>
                <w:rFonts w:hint="eastAsia"/>
                <w:sz w:val="22"/>
              </w:rPr>
            </w:pPr>
          </w:p>
        </w:tc>
        <w:tc>
          <w:tcPr>
            <w:tcW w:w="3033" w:type="dxa"/>
          </w:tcPr>
          <w:p w:rsidR="00FF02F7" w:rsidRPr="007845CE" w:rsidRDefault="00FF02F7" w:rsidP="00FF02F7">
            <w:pPr>
              <w:rPr>
                <w:rFonts w:hint="eastAsia"/>
                <w:sz w:val="22"/>
              </w:rPr>
            </w:pPr>
          </w:p>
        </w:tc>
      </w:tr>
    </w:tbl>
    <w:p w:rsidR="006065AA" w:rsidRPr="007845CE" w:rsidRDefault="00C80D0E" w:rsidP="00786917">
      <w:pPr>
        <w:jc w:val="center"/>
        <w:rPr>
          <w:sz w:val="28"/>
          <w:szCs w:val="28"/>
        </w:rPr>
      </w:pPr>
      <w:r w:rsidRPr="007845CE">
        <w:rPr>
          <w:noProof/>
          <w:sz w:val="22"/>
        </w:rPr>
        <mc:AlternateContent>
          <mc:Choice Requires="wps">
            <w:drawing>
              <wp:anchor distT="0" distB="0" distL="114300" distR="114300" simplePos="0" relativeHeight="251658752" behindDoc="0" locked="0" layoutInCell="1" allowOverlap="1">
                <wp:simplePos x="0" y="0"/>
                <wp:positionH relativeFrom="column">
                  <wp:posOffset>-26670</wp:posOffset>
                </wp:positionH>
                <wp:positionV relativeFrom="page">
                  <wp:posOffset>8959215</wp:posOffset>
                </wp:positionV>
                <wp:extent cx="6172200" cy="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875C9" id="Line 2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pt,705.45pt" to="483.9pt,7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" strokeweight="1.25pt">
                <v:stroke dashstyle="1 1" endcap="round"/>
                <w10:wrap anchory="page"/>
              </v:line>
            </w:pict>
          </mc:Fallback>
        </mc:AlternateContent>
      </w:r>
      <w:r w:rsidR="00525B08" w:rsidRPr="007845CE">
        <w:rPr>
          <w:sz w:val="28"/>
          <w:szCs w:val="28"/>
        </w:rPr>
        <w:br w:type="page"/>
      </w:r>
      <w:r w:rsidR="00CB47F2" w:rsidRPr="007845CE">
        <w:rPr>
          <w:rFonts w:hint="eastAsia"/>
          <w:sz w:val="28"/>
          <w:szCs w:val="28"/>
        </w:rPr>
        <w:lastRenderedPageBreak/>
        <w:t>小松市介護認定結果等の情報利用に係る遵守事項</w:t>
      </w:r>
    </w:p>
    <w:p w:rsidR="007359B2" w:rsidRPr="007845CE" w:rsidRDefault="00C80D0E" w:rsidP="00CB47F2">
      <w:pPr>
        <w:jc w:val="center"/>
        <w:rPr>
          <w:sz w:val="28"/>
          <w:szCs w:val="28"/>
        </w:rPr>
      </w:pPr>
      <w:r w:rsidRPr="007845CE">
        <w:rPr>
          <w:rFonts w:hint="eastAsia"/>
          <w:noProof/>
          <w:sz w:val="28"/>
          <w:szCs w:val="28"/>
        </w:rPr>
        <mc:AlternateContent>
          <mc:Choice Requires="wps">
            <w:drawing>
              <wp:anchor distT="0" distB="0" distL="114300" distR="114300" simplePos="0" relativeHeight="251659776" behindDoc="0" locked="0" layoutInCell="1" allowOverlap="1">
                <wp:simplePos x="0" y="0"/>
                <wp:positionH relativeFrom="column">
                  <wp:posOffset>370840</wp:posOffset>
                </wp:positionH>
                <wp:positionV relativeFrom="paragraph">
                  <wp:posOffset>254000</wp:posOffset>
                </wp:positionV>
                <wp:extent cx="5538470" cy="683133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70" cy="6831330"/>
                        </a:xfrm>
                        <a:prstGeom prst="rect">
                          <a:avLst/>
                        </a:prstGeom>
                        <a:solidFill>
                          <a:srgbClr val="FFFFFF"/>
                        </a:solidFill>
                        <a:ln w="19050">
                          <a:solidFill>
                            <a:srgbClr val="000000"/>
                          </a:solidFill>
                          <a:miter lim="800000"/>
                          <a:headEnd/>
                          <a:tailEnd/>
                        </a:ln>
                      </wps:spPr>
                      <wps:txbx>
                        <w:txbxContent>
                          <w:p w:rsidR="00CB47F2" w:rsidRPr="000D1D97" w:rsidRDefault="00CB47F2">
                            <w:pPr>
                              <w:rPr>
                                <w:sz w:val="24"/>
                                <w:szCs w:val="24"/>
                              </w:rPr>
                            </w:pPr>
                          </w:p>
                          <w:p w:rsidR="00CB47F2" w:rsidRPr="008B087F" w:rsidRDefault="00CB47F2" w:rsidP="00A75B97">
                            <w:pPr>
                              <w:ind w:left="480" w:hangingChars="200" w:hanging="480"/>
                              <w:rPr>
                                <w:sz w:val="24"/>
                                <w:szCs w:val="24"/>
                              </w:rPr>
                            </w:pPr>
                            <w:r w:rsidRPr="008B087F">
                              <w:rPr>
                                <w:rFonts w:hint="eastAsia"/>
                                <w:sz w:val="24"/>
                                <w:szCs w:val="24"/>
                              </w:rPr>
                              <w:t>１．</w:t>
                            </w:r>
                            <w:r w:rsidR="00A75B97" w:rsidRPr="008B087F">
                              <w:rPr>
                                <w:rFonts w:hint="eastAsia"/>
                                <w:sz w:val="24"/>
                                <w:szCs w:val="24"/>
                              </w:rPr>
                              <w:t>提供</w:t>
                            </w:r>
                            <w:r w:rsidR="000D1D97">
                              <w:rPr>
                                <w:rFonts w:hint="eastAsia"/>
                                <w:sz w:val="24"/>
                                <w:szCs w:val="24"/>
                              </w:rPr>
                              <w:t>された</w:t>
                            </w:r>
                            <w:r w:rsidR="00ED0FEF">
                              <w:rPr>
                                <w:rFonts w:hint="eastAsia"/>
                                <w:sz w:val="24"/>
                                <w:szCs w:val="24"/>
                              </w:rPr>
                              <w:t>情報及び当該情報が表記された資料</w:t>
                            </w:r>
                            <w:r w:rsidR="00A75B97" w:rsidRPr="008B087F">
                              <w:rPr>
                                <w:rFonts w:hint="eastAsia"/>
                                <w:sz w:val="24"/>
                                <w:szCs w:val="24"/>
                              </w:rPr>
                              <w:t>に係る本人（以下「本人」という。）の情報又は本人の親族（以下「親族」という。）の情報を、本人の介護サービス計画又は介護予防ケアマネジメント等の作成以外の目的に使用しません。</w:t>
                            </w:r>
                          </w:p>
                          <w:p w:rsidR="00A75B97" w:rsidRPr="008B087F" w:rsidRDefault="00A75B97">
                            <w:pPr>
                              <w:rPr>
                                <w:sz w:val="24"/>
                                <w:szCs w:val="24"/>
                              </w:rPr>
                            </w:pPr>
                          </w:p>
                          <w:p w:rsidR="00A75B97" w:rsidRPr="008B087F" w:rsidRDefault="00A75B97" w:rsidP="00A75B97">
                            <w:pPr>
                              <w:ind w:left="480" w:hangingChars="200" w:hanging="480"/>
                              <w:rPr>
                                <w:sz w:val="24"/>
                                <w:szCs w:val="24"/>
                              </w:rPr>
                            </w:pPr>
                            <w:r w:rsidRPr="008B087F">
                              <w:rPr>
                                <w:rFonts w:hint="eastAsia"/>
                                <w:sz w:val="24"/>
                                <w:szCs w:val="24"/>
                              </w:rPr>
                              <w:t>２．提供</w:t>
                            </w:r>
                            <w:r w:rsidR="000D1D97">
                              <w:rPr>
                                <w:rFonts w:hint="eastAsia"/>
                                <w:sz w:val="24"/>
                                <w:szCs w:val="24"/>
                              </w:rPr>
                              <w:t>された</w:t>
                            </w:r>
                            <w:r w:rsidR="006A62CB">
                              <w:rPr>
                                <w:rFonts w:hint="eastAsia"/>
                                <w:sz w:val="24"/>
                                <w:szCs w:val="24"/>
                              </w:rPr>
                              <w:t>個人情報には、要介護者等又はその親族にも開示されない情報が含まれていることに鑑み、その取扱いには十分注意します。</w:t>
                            </w:r>
                          </w:p>
                          <w:p w:rsidR="00A75B97" w:rsidRPr="008B087F" w:rsidRDefault="00A75B97" w:rsidP="00A75B97">
                            <w:pPr>
                              <w:ind w:left="480" w:hangingChars="200" w:hanging="480"/>
                              <w:rPr>
                                <w:sz w:val="24"/>
                                <w:szCs w:val="24"/>
                              </w:rPr>
                            </w:pPr>
                          </w:p>
                          <w:p w:rsidR="00A75B97" w:rsidRPr="008B087F" w:rsidRDefault="00A75B97" w:rsidP="00A75B97">
                            <w:pPr>
                              <w:ind w:left="480" w:hangingChars="200" w:hanging="480"/>
                              <w:rPr>
                                <w:sz w:val="24"/>
                                <w:szCs w:val="24"/>
                              </w:rPr>
                            </w:pPr>
                            <w:r w:rsidRPr="008B087F">
                              <w:rPr>
                                <w:rFonts w:hint="eastAsia"/>
                                <w:sz w:val="24"/>
                                <w:szCs w:val="24"/>
                              </w:rPr>
                              <w:t>３．</w:t>
                            </w:r>
                            <w:r w:rsidR="008B087F" w:rsidRPr="008B087F">
                              <w:rPr>
                                <w:rFonts w:hint="eastAsia"/>
                                <w:sz w:val="24"/>
                                <w:szCs w:val="24"/>
                              </w:rPr>
                              <w:t>当</w:t>
                            </w:r>
                            <w:r w:rsidRPr="008B087F">
                              <w:rPr>
                                <w:rFonts w:hint="eastAsia"/>
                                <w:sz w:val="24"/>
                                <w:szCs w:val="24"/>
                              </w:rPr>
                              <w:t>事業所</w:t>
                            </w:r>
                            <w:r w:rsidR="008B087F" w:rsidRPr="008B087F">
                              <w:rPr>
                                <w:rFonts w:hint="eastAsia"/>
                                <w:sz w:val="24"/>
                                <w:szCs w:val="24"/>
                              </w:rPr>
                              <w:t>に従事する者</w:t>
                            </w:r>
                            <w:r w:rsidRPr="008B087F">
                              <w:rPr>
                                <w:rFonts w:hint="eastAsia"/>
                                <w:sz w:val="24"/>
                                <w:szCs w:val="24"/>
                              </w:rPr>
                              <w:t>又は</w:t>
                            </w:r>
                            <w:r w:rsidR="008B087F" w:rsidRPr="008B087F">
                              <w:rPr>
                                <w:rFonts w:hint="eastAsia"/>
                                <w:sz w:val="24"/>
                                <w:szCs w:val="24"/>
                              </w:rPr>
                              <w:t>従業してい</w:t>
                            </w:r>
                            <w:r w:rsidRPr="008B087F">
                              <w:rPr>
                                <w:rFonts w:hint="eastAsia"/>
                                <w:sz w:val="24"/>
                                <w:szCs w:val="24"/>
                              </w:rPr>
                              <w:t>た者が、</w:t>
                            </w:r>
                            <w:r w:rsidR="008B087F" w:rsidRPr="008B087F">
                              <w:rPr>
                                <w:rFonts w:hint="eastAsia"/>
                                <w:sz w:val="24"/>
                                <w:szCs w:val="24"/>
                              </w:rPr>
                              <w:t>不正に当該情報を使用又は提供することのないよう、</w:t>
                            </w:r>
                            <w:r w:rsidRPr="008B087F">
                              <w:rPr>
                                <w:rFonts w:hint="eastAsia"/>
                                <w:sz w:val="24"/>
                                <w:szCs w:val="24"/>
                              </w:rPr>
                              <w:t>必要な措置を講じます。</w:t>
                            </w:r>
                          </w:p>
                          <w:p w:rsidR="00A75B97" w:rsidRPr="008B087F" w:rsidRDefault="00A75B97" w:rsidP="00A75B97">
                            <w:pPr>
                              <w:ind w:left="480" w:hangingChars="200" w:hanging="480"/>
                              <w:rPr>
                                <w:sz w:val="24"/>
                                <w:szCs w:val="24"/>
                              </w:rPr>
                            </w:pPr>
                          </w:p>
                          <w:p w:rsidR="00A75B97" w:rsidRPr="008B087F" w:rsidRDefault="00A75B97" w:rsidP="00A75B97">
                            <w:pPr>
                              <w:ind w:left="480" w:hangingChars="200" w:hanging="480"/>
                              <w:rPr>
                                <w:sz w:val="24"/>
                                <w:szCs w:val="24"/>
                              </w:rPr>
                            </w:pPr>
                            <w:r w:rsidRPr="008B087F">
                              <w:rPr>
                                <w:rFonts w:hint="eastAsia"/>
                                <w:sz w:val="24"/>
                                <w:szCs w:val="24"/>
                              </w:rPr>
                              <w:t>４．提供</w:t>
                            </w:r>
                            <w:r w:rsidR="000D1D97">
                              <w:rPr>
                                <w:rFonts w:hint="eastAsia"/>
                                <w:sz w:val="24"/>
                                <w:szCs w:val="24"/>
                              </w:rPr>
                              <w:t>された</w:t>
                            </w:r>
                            <w:r w:rsidR="006A62CB">
                              <w:rPr>
                                <w:rFonts w:hint="eastAsia"/>
                                <w:sz w:val="24"/>
                                <w:szCs w:val="24"/>
                              </w:rPr>
                              <w:t>個人情報は、厳重に管理し、</w:t>
                            </w:r>
                            <w:r w:rsidRPr="008B087F">
                              <w:rPr>
                                <w:rFonts w:hint="eastAsia"/>
                                <w:sz w:val="24"/>
                                <w:szCs w:val="24"/>
                              </w:rPr>
                              <w:t>適</w:t>
                            </w:r>
                            <w:r w:rsidR="007727C0">
                              <w:rPr>
                                <w:rFonts w:hint="eastAsia"/>
                                <w:sz w:val="24"/>
                                <w:szCs w:val="24"/>
                              </w:rPr>
                              <w:t>正</w:t>
                            </w:r>
                            <w:r w:rsidRPr="008B087F">
                              <w:rPr>
                                <w:rFonts w:hint="eastAsia"/>
                                <w:sz w:val="24"/>
                                <w:szCs w:val="24"/>
                              </w:rPr>
                              <w:t>な保管に努め、要介護者等との</w:t>
                            </w:r>
                            <w:r w:rsidR="008B087F" w:rsidRPr="008B087F">
                              <w:rPr>
                                <w:rFonts w:hint="eastAsia"/>
                                <w:sz w:val="24"/>
                                <w:szCs w:val="24"/>
                              </w:rPr>
                              <w:t>契約関係が終了した場合、その他当該個人情報を保有する必要がなくなったときには、責任をもって速やかに廃棄します。</w:t>
                            </w:r>
                          </w:p>
                          <w:p w:rsidR="008B087F" w:rsidRPr="008B087F" w:rsidRDefault="008B087F" w:rsidP="00A75B97">
                            <w:pPr>
                              <w:ind w:left="480" w:hangingChars="200" w:hanging="480"/>
                              <w:rPr>
                                <w:sz w:val="24"/>
                                <w:szCs w:val="24"/>
                              </w:rPr>
                            </w:pPr>
                          </w:p>
                          <w:p w:rsidR="008B087F" w:rsidRDefault="008B087F" w:rsidP="008B087F">
                            <w:pPr>
                              <w:ind w:left="480" w:hangingChars="200" w:hanging="480"/>
                              <w:rPr>
                                <w:sz w:val="24"/>
                                <w:szCs w:val="24"/>
                              </w:rPr>
                            </w:pPr>
                            <w:r w:rsidRPr="008B087F">
                              <w:rPr>
                                <w:rFonts w:hint="eastAsia"/>
                                <w:sz w:val="24"/>
                                <w:szCs w:val="24"/>
                              </w:rPr>
                              <w:t>５．提供された</w:t>
                            </w:r>
                            <w:r w:rsidR="00786917">
                              <w:rPr>
                                <w:rFonts w:hint="eastAsia"/>
                                <w:sz w:val="24"/>
                                <w:szCs w:val="24"/>
                              </w:rPr>
                              <w:t>個人情報</w:t>
                            </w:r>
                            <w:r w:rsidRPr="008B087F">
                              <w:rPr>
                                <w:rFonts w:hint="eastAsia"/>
                                <w:sz w:val="24"/>
                                <w:szCs w:val="24"/>
                              </w:rPr>
                              <w:t>に関して、利用停止若しくは返還を求められたときは、いつでもこれに応じます。</w:t>
                            </w:r>
                          </w:p>
                          <w:p w:rsidR="008B087F" w:rsidRDefault="008B087F" w:rsidP="008B087F">
                            <w:pPr>
                              <w:ind w:left="480" w:hangingChars="200" w:hanging="480"/>
                              <w:rPr>
                                <w:sz w:val="24"/>
                                <w:szCs w:val="24"/>
                              </w:rPr>
                            </w:pPr>
                          </w:p>
                          <w:p w:rsidR="008B087F" w:rsidRDefault="008B087F" w:rsidP="008B087F">
                            <w:pPr>
                              <w:ind w:left="480" w:hangingChars="200" w:hanging="480"/>
                              <w:rPr>
                                <w:sz w:val="24"/>
                                <w:szCs w:val="24"/>
                              </w:rPr>
                            </w:pPr>
                            <w:r>
                              <w:rPr>
                                <w:rFonts w:hint="eastAsia"/>
                                <w:sz w:val="24"/>
                                <w:szCs w:val="24"/>
                              </w:rPr>
                              <w:t>６．提供された</w:t>
                            </w:r>
                            <w:r w:rsidR="006A62CB">
                              <w:rPr>
                                <w:rFonts w:hint="eastAsia"/>
                                <w:sz w:val="24"/>
                                <w:szCs w:val="24"/>
                              </w:rPr>
                              <w:t>個人情報</w:t>
                            </w:r>
                            <w:r>
                              <w:rPr>
                                <w:rFonts w:hint="eastAsia"/>
                                <w:sz w:val="24"/>
                                <w:szCs w:val="24"/>
                              </w:rPr>
                              <w:t>の漏洩により万一損害が生じた場合は、当事業所においてその一切の賠償責任を負います。</w:t>
                            </w:r>
                          </w:p>
                          <w:p w:rsidR="008B087F" w:rsidRPr="000D1D97" w:rsidRDefault="008B087F" w:rsidP="007359B2">
                            <w:pPr>
                              <w:rPr>
                                <w:rFonts w:hint="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29.2pt;margin-top:20pt;width:436.1pt;height:537.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" strokeweight="1.5pt">
                <v:textbox inset="5.85pt,.7pt,5.85pt,.7pt">
                  <w:txbxContent>
                    <w:p w:rsidR="00CB47F2" w:rsidRPr="000D1D97" w:rsidRDefault="00CB47F2">
                      <w:pPr>
                        <w:rPr>
                          <w:sz w:val="24"/>
                          <w:szCs w:val="24"/>
                        </w:rPr>
                      </w:pPr>
                    </w:p>
                    <w:p w:rsidR="00CB47F2" w:rsidRPr="008B087F" w:rsidRDefault="00CB47F2" w:rsidP="00A75B97">
                      <w:pPr>
                        <w:ind w:left="480" w:hangingChars="200" w:hanging="480"/>
                        <w:rPr>
                          <w:sz w:val="24"/>
                          <w:szCs w:val="24"/>
                        </w:rPr>
                      </w:pPr>
                      <w:r w:rsidRPr="008B087F">
                        <w:rPr>
                          <w:rFonts w:hint="eastAsia"/>
                          <w:sz w:val="24"/>
                          <w:szCs w:val="24"/>
                        </w:rPr>
                        <w:t>１．</w:t>
                      </w:r>
                      <w:r w:rsidR="00A75B97" w:rsidRPr="008B087F">
                        <w:rPr>
                          <w:rFonts w:hint="eastAsia"/>
                          <w:sz w:val="24"/>
                          <w:szCs w:val="24"/>
                        </w:rPr>
                        <w:t>提供</w:t>
                      </w:r>
                      <w:r w:rsidR="000D1D97">
                        <w:rPr>
                          <w:rFonts w:hint="eastAsia"/>
                          <w:sz w:val="24"/>
                          <w:szCs w:val="24"/>
                        </w:rPr>
                        <w:t>された</w:t>
                      </w:r>
                      <w:r w:rsidR="00ED0FEF">
                        <w:rPr>
                          <w:rFonts w:hint="eastAsia"/>
                          <w:sz w:val="24"/>
                          <w:szCs w:val="24"/>
                        </w:rPr>
                        <w:t>情報及び当該情報が表記された資料</w:t>
                      </w:r>
                      <w:r w:rsidR="00A75B97" w:rsidRPr="008B087F">
                        <w:rPr>
                          <w:rFonts w:hint="eastAsia"/>
                          <w:sz w:val="24"/>
                          <w:szCs w:val="24"/>
                        </w:rPr>
                        <w:t>に係る本人（以下「本人」という。）の情報又は本人の親族（以下「親族」という。）の情報を、本人の介護サービス計画又は介護予防ケアマネジメント等の作成以外の目的に使用しません。</w:t>
                      </w:r>
                    </w:p>
                    <w:p w:rsidR="00A75B97" w:rsidRPr="008B087F" w:rsidRDefault="00A75B97">
                      <w:pPr>
                        <w:rPr>
                          <w:sz w:val="24"/>
                          <w:szCs w:val="24"/>
                        </w:rPr>
                      </w:pPr>
                    </w:p>
                    <w:p w:rsidR="00A75B97" w:rsidRPr="008B087F" w:rsidRDefault="00A75B97" w:rsidP="00A75B97">
                      <w:pPr>
                        <w:ind w:left="480" w:hangingChars="200" w:hanging="480"/>
                        <w:rPr>
                          <w:sz w:val="24"/>
                          <w:szCs w:val="24"/>
                        </w:rPr>
                      </w:pPr>
                      <w:r w:rsidRPr="008B087F">
                        <w:rPr>
                          <w:rFonts w:hint="eastAsia"/>
                          <w:sz w:val="24"/>
                          <w:szCs w:val="24"/>
                        </w:rPr>
                        <w:t>２．提供</w:t>
                      </w:r>
                      <w:r w:rsidR="000D1D97">
                        <w:rPr>
                          <w:rFonts w:hint="eastAsia"/>
                          <w:sz w:val="24"/>
                          <w:szCs w:val="24"/>
                        </w:rPr>
                        <w:t>された</w:t>
                      </w:r>
                      <w:r w:rsidR="006A62CB">
                        <w:rPr>
                          <w:rFonts w:hint="eastAsia"/>
                          <w:sz w:val="24"/>
                          <w:szCs w:val="24"/>
                        </w:rPr>
                        <w:t>個人情報には、要介護者等又はその親族にも開示されない情報が含まれていることに鑑み、その取扱いには十分注意します。</w:t>
                      </w:r>
                    </w:p>
                    <w:p w:rsidR="00A75B97" w:rsidRPr="008B087F" w:rsidRDefault="00A75B97" w:rsidP="00A75B97">
                      <w:pPr>
                        <w:ind w:left="480" w:hangingChars="200" w:hanging="480"/>
                        <w:rPr>
                          <w:sz w:val="24"/>
                          <w:szCs w:val="24"/>
                        </w:rPr>
                      </w:pPr>
                    </w:p>
                    <w:p w:rsidR="00A75B97" w:rsidRPr="008B087F" w:rsidRDefault="00A75B97" w:rsidP="00A75B97">
                      <w:pPr>
                        <w:ind w:left="480" w:hangingChars="200" w:hanging="480"/>
                        <w:rPr>
                          <w:sz w:val="24"/>
                          <w:szCs w:val="24"/>
                        </w:rPr>
                      </w:pPr>
                      <w:r w:rsidRPr="008B087F">
                        <w:rPr>
                          <w:rFonts w:hint="eastAsia"/>
                          <w:sz w:val="24"/>
                          <w:szCs w:val="24"/>
                        </w:rPr>
                        <w:t>３．</w:t>
                      </w:r>
                      <w:r w:rsidR="008B087F" w:rsidRPr="008B087F">
                        <w:rPr>
                          <w:rFonts w:hint="eastAsia"/>
                          <w:sz w:val="24"/>
                          <w:szCs w:val="24"/>
                        </w:rPr>
                        <w:t>当</w:t>
                      </w:r>
                      <w:r w:rsidRPr="008B087F">
                        <w:rPr>
                          <w:rFonts w:hint="eastAsia"/>
                          <w:sz w:val="24"/>
                          <w:szCs w:val="24"/>
                        </w:rPr>
                        <w:t>事業所</w:t>
                      </w:r>
                      <w:r w:rsidR="008B087F" w:rsidRPr="008B087F">
                        <w:rPr>
                          <w:rFonts w:hint="eastAsia"/>
                          <w:sz w:val="24"/>
                          <w:szCs w:val="24"/>
                        </w:rPr>
                        <w:t>に従事する者</w:t>
                      </w:r>
                      <w:r w:rsidRPr="008B087F">
                        <w:rPr>
                          <w:rFonts w:hint="eastAsia"/>
                          <w:sz w:val="24"/>
                          <w:szCs w:val="24"/>
                        </w:rPr>
                        <w:t>又は</w:t>
                      </w:r>
                      <w:r w:rsidR="008B087F" w:rsidRPr="008B087F">
                        <w:rPr>
                          <w:rFonts w:hint="eastAsia"/>
                          <w:sz w:val="24"/>
                          <w:szCs w:val="24"/>
                        </w:rPr>
                        <w:t>従業してい</w:t>
                      </w:r>
                      <w:r w:rsidRPr="008B087F">
                        <w:rPr>
                          <w:rFonts w:hint="eastAsia"/>
                          <w:sz w:val="24"/>
                          <w:szCs w:val="24"/>
                        </w:rPr>
                        <w:t>た者が、</w:t>
                      </w:r>
                      <w:r w:rsidR="008B087F" w:rsidRPr="008B087F">
                        <w:rPr>
                          <w:rFonts w:hint="eastAsia"/>
                          <w:sz w:val="24"/>
                          <w:szCs w:val="24"/>
                        </w:rPr>
                        <w:t>不正に当該情報を使用又は提供することのないよう、</w:t>
                      </w:r>
                      <w:r w:rsidRPr="008B087F">
                        <w:rPr>
                          <w:rFonts w:hint="eastAsia"/>
                          <w:sz w:val="24"/>
                          <w:szCs w:val="24"/>
                        </w:rPr>
                        <w:t>必要な措置を講じます。</w:t>
                      </w:r>
                    </w:p>
                    <w:p w:rsidR="00A75B97" w:rsidRPr="008B087F" w:rsidRDefault="00A75B97" w:rsidP="00A75B97">
                      <w:pPr>
                        <w:ind w:left="480" w:hangingChars="200" w:hanging="480"/>
                        <w:rPr>
                          <w:sz w:val="24"/>
                          <w:szCs w:val="24"/>
                        </w:rPr>
                      </w:pPr>
                    </w:p>
                    <w:p w:rsidR="00A75B97" w:rsidRPr="008B087F" w:rsidRDefault="00A75B97" w:rsidP="00A75B97">
                      <w:pPr>
                        <w:ind w:left="480" w:hangingChars="200" w:hanging="480"/>
                        <w:rPr>
                          <w:sz w:val="24"/>
                          <w:szCs w:val="24"/>
                        </w:rPr>
                      </w:pPr>
                      <w:r w:rsidRPr="008B087F">
                        <w:rPr>
                          <w:rFonts w:hint="eastAsia"/>
                          <w:sz w:val="24"/>
                          <w:szCs w:val="24"/>
                        </w:rPr>
                        <w:t>４．提供</w:t>
                      </w:r>
                      <w:r w:rsidR="000D1D97">
                        <w:rPr>
                          <w:rFonts w:hint="eastAsia"/>
                          <w:sz w:val="24"/>
                          <w:szCs w:val="24"/>
                        </w:rPr>
                        <w:t>された</w:t>
                      </w:r>
                      <w:r w:rsidR="006A62CB">
                        <w:rPr>
                          <w:rFonts w:hint="eastAsia"/>
                          <w:sz w:val="24"/>
                          <w:szCs w:val="24"/>
                        </w:rPr>
                        <w:t>個人情報は、厳重に管理し、</w:t>
                      </w:r>
                      <w:r w:rsidRPr="008B087F">
                        <w:rPr>
                          <w:rFonts w:hint="eastAsia"/>
                          <w:sz w:val="24"/>
                          <w:szCs w:val="24"/>
                        </w:rPr>
                        <w:t>適</w:t>
                      </w:r>
                      <w:r w:rsidR="007727C0">
                        <w:rPr>
                          <w:rFonts w:hint="eastAsia"/>
                          <w:sz w:val="24"/>
                          <w:szCs w:val="24"/>
                        </w:rPr>
                        <w:t>正</w:t>
                      </w:r>
                      <w:r w:rsidRPr="008B087F">
                        <w:rPr>
                          <w:rFonts w:hint="eastAsia"/>
                          <w:sz w:val="24"/>
                          <w:szCs w:val="24"/>
                        </w:rPr>
                        <w:t>な保管に努め、要介護者等との</w:t>
                      </w:r>
                      <w:r w:rsidR="008B087F" w:rsidRPr="008B087F">
                        <w:rPr>
                          <w:rFonts w:hint="eastAsia"/>
                          <w:sz w:val="24"/>
                          <w:szCs w:val="24"/>
                        </w:rPr>
                        <w:t>契約関係が終了した場合、その他当該個人情報を保有する必要がなくなったときには、責任をもって速やかに廃棄します。</w:t>
                      </w:r>
                    </w:p>
                    <w:p w:rsidR="008B087F" w:rsidRPr="008B087F" w:rsidRDefault="008B087F" w:rsidP="00A75B97">
                      <w:pPr>
                        <w:ind w:left="480" w:hangingChars="200" w:hanging="480"/>
                        <w:rPr>
                          <w:sz w:val="24"/>
                          <w:szCs w:val="24"/>
                        </w:rPr>
                      </w:pPr>
                    </w:p>
                    <w:p w:rsidR="008B087F" w:rsidRDefault="008B087F" w:rsidP="008B087F">
                      <w:pPr>
                        <w:ind w:left="480" w:hangingChars="200" w:hanging="480"/>
                        <w:rPr>
                          <w:sz w:val="24"/>
                          <w:szCs w:val="24"/>
                        </w:rPr>
                      </w:pPr>
                      <w:r w:rsidRPr="008B087F">
                        <w:rPr>
                          <w:rFonts w:hint="eastAsia"/>
                          <w:sz w:val="24"/>
                          <w:szCs w:val="24"/>
                        </w:rPr>
                        <w:t>５．提供された</w:t>
                      </w:r>
                      <w:r w:rsidR="00786917">
                        <w:rPr>
                          <w:rFonts w:hint="eastAsia"/>
                          <w:sz w:val="24"/>
                          <w:szCs w:val="24"/>
                        </w:rPr>
                        <w:t>個人情報</w:t>
                      </w:r>
                      <w:r w:rsidRPr="008B087F">
                        <w:rPr>
                          <w:rFonts w:hint="eastAsia"/>
                          <w:sz w:val="24"/>
                          <w:szCs w:val="24"/>
                        </w:rPr>
                        <w:t>に関して、利用停止若しくは返還を求められたときは、いつでもこれに応じます。</w:t>
                      </w:r>
                    </w:p>
                    <w:p w:rsidR="008B087F" w:rsidRDefault="008B087F" w:rsidP="008B087F">
                      <w:pPr>
                        <w:ind w:left="480" w:hangingChars="200" w:hanging="480"/>
                        <w:rPr>
                          <w:sz w:val="24"/>
                          <w:szCs w:val="24"/>
                        </w:rPr>
                      </w:pPr>
                    </w:p>
                    <w:p w:rsidR="008B087F" w:rsidRDefault="008B087F" w:rsidP="008B087F">
                      <w:pPr>
                        <w:ind w:left="480" w:hangingChars="200" w:hanging="480"/>
                        <w:rPr>
                          <w:sz w:val="24"/>
                          <w:szCs w:val="24"/>
                        </w:rPr>
                      </w:pPr>
                      <w:r>
                        <w:rPr>
                          <w:rFonts w:hint="eastAsia"/>
                          <w:sz w:val="24"/>
                          <w:szCs w:val="24"/>
                        </w:rPr>
                        <w:t>６．提供された</w:t>
                      </w:r>
                      <w:r w:rsidR="006A62CB">
                        <w:rPr>
                          <w:rFonts w:hint="eastAsia"/>
                          <w:sz w:val="24"/>
                          <w:szCs w:val="24"/>
                        </w:rPr>
                        <w:t>個人情報</w:t>
                      </w:r>
                      <w:r>
                        <w:rPr>
                          <w:rFonts w:hint="eastAsia"/>
                          <w:sz w:val="24"/>
                          <w:szCs w:val="24"/>
                        </w:rPr>
                        <w:t>の漏洩により万一損害が生じた場合は、当事業所においてその一切の賠償責任を負います。</w:t>
                      </w:r>
                    </w:p>
                    <w:p w:rsidR="008B087F" w:rsidRPr="000D1D97" w:rsidRDefault="008B087F" w:rsidP="007359B2">
                      <w:pPr>
                        <w:rPr>
                          <w:rFonts w:hint="eastAsia"/>
                          <w:sz w:val="24"/>
                          <w:szCs w:val="24"/>
                        </w:rPr>
                      </w:pPr>
                    </w:p>
                  </w:txbxContent>
                </v:textbox>
              </v:shape>
            </w:pict>
          </mc:Fallback>
        </mc:AlternateContent>
      </w:r>
    </w:p>
    <w:p w:rsidR="007359B2" w:rsidRPr="007845CE" w:rsidRDefault="007359B2" w:rsidP="00CB47F2">
      <w:pPr>
        <w:jc w:val="center"/>
        <w:rPr>
          <w:sz w:val="28"/>
          <w:szCs w:val="28"/>
        </w:rPr>
      </w:pPr>
    </w:p>
    <w:p w:rsidR="007359B2" w:rsidRPr="007845CE" w:rsidRDefault="007359B2" w:rsidP="00CB47F2">
      <w:pPr>
        <w:jc w:val="center"/>
        <w:rPr>
          <w:sz w:val="28"/>
          <w:szCs w:val="28"/>
        </w:rPr>
      </w:pPr>
    </w:p>
    <w:p w:rsidR="007359B2" w:rsidRPr="007845CE" w:rsidRDefault="007359B2" w:rsidP="00CB47F2">
      <w:pPr>
        <w:jc w:val="center"/>
        <w:rPr>
          <w:sz w:val="28"/>
          <w:szCs w:val="28"/>
        </w:rPr>
      </w:pPr>
    </w:p>
    <w:p w:rsidR="007359B2" w:rsidRPr="007845CE" w:rsidRDefault="007359B2" w:rsidP="00CB47F2">
      <w:pPr>
        <w:jc w:val="center"/>
        <w:rPr>
          <w:sz w:val="28"/>
          <w:szCs w:val="28"/>
        </w:rPr>
      </w:pPr>
    </w:p>
    <w:p w:rsidR="007359B2" w:rsidRPr="007845CE" w:rsidRDefault="007359B2" w:rsidP="00CB47F2">
      <w:pPr>
        <w:jc w:val="center"/>
        <w:rPr>
          <w:sz w:val="28"/>
          <w:szCs w:val="28"/>
        </w:rPr>
      </w:pPr>
    </w:p>
    <w:p w:rsidR="007359B2" w:rsidRPr="007845CE" w:rsidRDefault="007359B2" w:rsidP="00CB47F2">
      <w:pPr>
        <w:jc w:val="center"/>
        <w:rPr>
          <w:sz w:val="28"/>
          <w:szCs w:val="28"/>
        </w:rPr>
      </w:pPr>
    </w:p>
    <w:p w:rsidR="007359B2" w:rsidRPr="007845CE" w:rsidRDefault="007359B2" w:rsidP="00CB47F2">
      <w:pPr>
        <w:jc w:val="center"/>
        <w:rPr>
          <w:sz w:val="28"/>
          <w:szCs w:val="28"/>
        </w:rPr>
      </w:pPr>
    </w:p>
    <w:p w:rsidR="007359B2" w:rsidRPr="007845CE" w:rsidRDefault="007359B2" w:rsidP="00CB47F2">
      <w:pPr>
        <w:jc w:val="center"/>
        <w:rPr>
          <w:sz w:val="28"/>
          <w:szCs w:val="28"/>
        </w:rPr>
      </w:pPr>
    </w:p>
    <w:p w:rsidR="007359B2" w:rsidRPr="007845CE" w:rsidRDefault="007359B2" w:rsidP="00CB47F2">
      <w:pPr>
        <w:jc w:val="center"/>
        <w:rPr>
          <w:sz w:val="28"/>
          <w:szCs w:val="28"/>
        </w:rPr>
      </w:pPr>
    </w:p>
    <w:p w:rsidR="007359B2" w:rsidRPr="007845CE" w:rsidRDefault="007359B2" w:rsidP="00CB47F2">
      <w:pPr>
        <w:jc w:val="center"/>
        <w:rPr>
          <w:sz w:val="28"/>
          <w:szCs w:val="28"/>
        </w:rPr>
      </w:pPr>
    </w:p>
    <w:p w:rsidR="007359B2" w:rsidRPr="007845CE" w:rsidRDefault="007359B2" w:rsidP="00CB47F2">
      <w:pPr>
        <w:jc w:val="center"/>
        <w:rPr>
          <w:sz w:val="28"/>
          <w:szCs w:val="28"/>
        </w:rPr>
      </w:pPr>
    </w:p>
    <w:p w:rsidR="007359B2" w:rsidRDefault="007359B2" w:rsidP="00CB47F2">
      <w:pPr>
        <w:jc w:val="center"/>
        <w:rPr>
          <w:sz w:val="28"/>
          <w:szCs w:val="28"/>
        </w:rPr>
      </w:pPr>
    </w:p>
    <w:p w:rsidR="007359B2" w:rsidRDefault="007359B2" w:rsidP="00CB47F2">
      <w:pPr>
        <w:jc w:val="center"/>
        <w:rPr>
          <w:sz w:val="28"/>
          <w:szCs w:val="28"/>
        </w:rPr>
      </w:pPr>
    </w:p>
    <w:p w:rsidR="007359B2" w:rsidRDefault="007359B2" w:rsidP="00CB47F2">
      <w:pPr>
        <w:jc w:val="center"/>
        <w:rPr>
          <w:sz w:val="28"/>
          <w:szCs w:val="28"/>
        </w:rPr>
      </w:pPr>
    </w:p>
    <w:p w:rsidR="007359B2" w:rsidRDefault="007359B2" w:rsidP="00CB47F2">
      <w:pPr>
        <w:jc w:val="center"/>
        <w:rPr>
          <w:sz w:val="28"/>
          <w:szCs w:val="28"/>
        </w:rPr>
      </w:pPr>
    </w:p>
    <w:p w:rsidR="007359B2" w:rsidRDefault="007359B2" w:rsidP="00CB47F2">
      <w:pPr>
        <w:jc w:val="center"/>
        <w:rPr>
          <w:sz w:val="28"/>
          <w:szCs w:val="28"/>
        </w:rPr>
      </w:pPr>
    </w:p>
    <w:p w:rsidR="007359B2" w:rsidRDefault="007359B2" w:rsidP="00CB47F2">
      <w:pPr>
        <w:jc w:val="center"/>
        <w:rPr>
          <w:sz w:val="28"/>
          <w:szCs w:val="28"/>
        </w:rPr>
      </w:pPr>
    </w:p>
    <w:p w:rsidR="007359B2" w:rsidRDefault="007359B2" w:rsidP="000D1D97">
      <w:pPr>
        <w:rPr>
          <w:sz w:val="28"/>
          <w:szCs w:val="28"/>
        </w:rPr>
      </w:pPr>
    </w:p>
    <w:p w:rsidR="006A62CB" w:rsidRDefault="006A62CB" w:rsidP="000D1D97">
      <w:pPr>
        <w:rPr>
          <w:rFonts w:hint="eastAsia"/>
          <w:sz w:val="28"/>
          <w:szCs w:val="28"/>
        </w:rPr>
      </w:pPr>
    </w:p>
    <w:p w:rsidR="007359B2" w:rsidRDefault="007359B2" w:rsidP="00ED0FEF">
      <w:pPr>
        <w:ind w:firstLineChars="150" w:firstLine="330"/>
        <w:jc w:val="left"/>
        <w:rPr>
          <w:sz w:val="22"/>
          <w:szCs w:val="22"/>
        </w:rPr>
      </w:pPr>
      <w:r w:rsidRPr="000D1D97">
        <w:rPr>
          <w:rFonts w:hint="eastAsia"/>
          <w:sz w:val="22"/>
          <w:szCs w:val="22"/>
        </w:rPr>
        <w:t>（注</w:t>
      </w:r>
      <w:r w:rsidR="00ED0FEF">
        <w:rPr>
          <w:rFonts w:hint="eastAsia"/>
          <w:sz w:val="22"/>
          <w:szCs w:val="22"/>
        </w:rPr>
        <w:t>１</w:t>
      </w:r>
      <w:r w:rsidRPr="000D1D97">
        <w:rPr>
          <w:rFonts w:hint="eastAsia"/>
          <w:sz w:val="22"/>
          <w:szCs w:val="22"/>
        </w:rPr>
        <w:t>）上記の遵守事項に違反した場合、</w:t>
      </w:r>
      <w:r w:rsidR="000D1D97" w:rsidRPr="000D1D97">
        <w:rPr>
          <w:rFonts w:hint="eastAsia"/>
          <w:sz w:val="22"/>
          <w:szCs w:val="22"/>
        </w:rPr>
        <w:t>資料提供等が受けられなくなる場合があります。</w:t>
      </w:r>
    </w:p>
    <w:p w:rsidR="00ED0FEF" w:rsidRPr="00ED0FEF" w:rsidRDefault="00ED0FEF" w:rsidP="00ED0FEF">
      <w:pPr>
        <w:ind w:firstLineChars="150" w:firstLine="330"/>
        <w:jc w:val="left"/>
        <w:rPr>
          <w:rFonts w:hint="eastAsia"/>
          <w:sz w:val="22"/>
          <w:szCs w:val="22"/>
        </w:rPr>
      </w:pPr>
      <w:r w:rsidRPr="000D1D97">
        <w:rPr>
          <w:rFonts w:hint="eastAsia"/>
          <w:sz w:val="22"/>
          <w:szCs w:val="22"/>
        </w:rPr>
        <w:t>（注</w:t>
      </w:r>
      <w:r>
        <w:rPr>
          <w:rFonts w:hint="eastAsia"/>
          <w:sz w:val="22"/>
          <w:szCs w:val="22"/>
        </w:rPr>
        <w:t>２</w:t>
      </w:r>
      <w:r w:rsidRPr="000D1D97">
        <w:rPr>
          <w:rFonts w:hint="eastAsia"/>
          <w:sz w:val="22"/>
          <w:szCs w:val="22"/>
        </w:rPr>
        <w:t>）</w:t>
      </w:r>
      <w:r>
        <w:rPr>
          <w:rFonts w:hint="eastAsia"/>
          <w:sz w:val="22"/>
          <w:szCs w:val="22"/>
        </w:rPr>
        <w:t>提供を受けた者は、当該資料を本人又は親族等への開示資料と解してはならないこと。</w:t>
      </w:r>
    </w:p>
    <w:sectPr w:rsidR="00ED0FEF" w:rsidRPr="00ED0FEF" w:rsidSect="00FF02F7">
      <w:pgSz w:w="11906" w:h="16838" w:code="9"/>
      <w:pgMar w:top="1418" w:right="851" w:bottom="567"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0AF" w:rsidRDefault="00AB10AF" w:rsidP="00FF02F7">
      <w:r>
        <w:separator/>
      </w:r>
    </w:p>
  </w:endnote>
  <w:endnote w:type="continuationSeparator" w:id="0">
    <w:p w:rsidR="00AB10AF" w:rsidRDefault="00AB10AF" w:rsidP="00FF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0AF" w:rsidRDefault="00AB10AF" w:rsidP="00FF02F7">
      <w:r>
        <w:separator/>
      </w:r>
    </w:p>
  </w:footnote>
  <w:footnote w:type="continuationSeparator" w:id="0">
    <w:p w:rsidR="00AB10AF" w:rsidRDefault="00AB10AF" w:rsidP="00FF0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0E0981"/>
    <w:multiLevelType w:val="hybridMultilevel"/>
    <w:tmpl w:val="38241DF4"/>
    <w:lvl w:ilvl="0" w:tplc="10B41014">
      <w:numFmt w:val="bullet"/>
      <w:lvlText w:val="・"/>
      <w:lvlJc w:val="left"/>
      <w:pPr>
        <w:tabs>
          <w:tab w:val="num" w:pos="570"/>
        </w:tabs>
        <w:ind w:left="570" w:hanging="360"/>
      </w:pPr>
      <w:rPr>
        <w:rFonts w:ascii="ＭＳ 明朝" w:eastAsia="ＭＳ 明朝"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8C"/>
    <w:rsid w:val="00085B74"/>
    <w:rsid w:val="000D1D97"/>
    <w:rsid w:val="000E16EF"/>
    <w:rsid w:val="000E5358"/>
    <w:rsid w:val="000F08D0"/>
    <w:rsid w:val="00174E59"/>
    <w:rsid w:val="001B3C8C"/>
    <w:rsid w:val="003D0D94"/>
    <w:rsid w:val="003F11EE"/>
    <w:rsid w:val="00404027"/>
    <w:rsid w:val="0046615D"/>
    <w:rsid w:val="0052210B"/>
    <w:rsid w:val="00525B08"/>
    <w:rsid w:val="005B4F98"/>
    <w:rsid w:val="005E05AA"/>
    <w:rsid w:val="006065AA"/>
    <w:rsid w:val="00626CB4"/>
    <w:rsid w:val="00690EB9"/>
    <w:rsid w:val="00690FED"/>
    <w:rsid w:val="006A62CB"/>
    <w:rsid w:val="006B6F28"/>
    <w:rsid w:val="006C3827"/>
    <w:rsid w:val="006C7670"/>
    <w:rsid w:val="00712A50"/>
    <w:rsid w:val="007359B2"/>
    <w:rsid w:val="007727C0"/>
    <w:rsid w:val="00775741"/>
    <w:rsid w:val="007845CE"/>
    <w:rsid w:val="00786917"/>
    <w:rsid w:val="007C7203"/>
    <w:rsid w:val="008004A9"/>
    <w:rsid w:val="00823B05"/>
    <w:rsid w:val="00853054"/>
    <w:rsid w:val="00862769"/>
    <w:rsid w:val="008B087F"/>
    <w:rsid w:val="008E3D8D"/>
    <w:rsid w:val="00973633"/>
    <w:rsid w:val="009816DA"/>
    <w:rsid w:val="00982ED9"/>
    <w:rsid w:val="009C6554"/>
    <w:rsid w:val="009E79FC"/>
    <w:rsid w:val="00A04A65"/>
    <w:rsid w:val="00A75B97"/>
    <w:rsid w:val="00AA4A8A"/>
    <w:rsid w:val="00AB10AF"/>
    <w:rsid w:val="00C1145A"/>
    <w:rsid w:val="00C80D0E"/>
    <w:rsid w:val="00CB13D9"/>
    <w:rsid w:val="00CB47F2"/>
    <w:rsid w:val="00CC3CC4"/>
    <w:rsid w:val="00D03009"/>
    <w:rsid w:val="00D17096"/>
    <w:rsid w:val="00D50072"/>
    <w:rsid w:val="00D5320C"/>
    <w:rsid w:val="00D634C7"/>
    <w:rsid w:val="00D96BBB"/>
    <w:rsid w:val="00DA27BC"/>
    <w:rsid w:val="00E94803"/>
    <w:rsid w:val="00E957DD"/>
    <w:rsid w:val="00ED0FEF"/>
    <w:rsid w:val="00F901A0"/>
    <w:rsid w:val="00FB1430"/>
    <w:rsid w:val="00FF0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1CD75DE-89CE-4BD1-8CC4-C17B1C39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200" w:firstLine="480"/>
    </w:pPr>
    <w:rPr>
      <w:sz w:val="24"/>
    </w:rPr>
  </w:style>
  <w:style w:type="paragraph" w:styleId="a4">
    <w:name w:val="Balloon Text"/>
    <w:basedOn w:val="a"/>
    <w:semiHidden/>
    <w:rsid w:val="003F11EE"/>
    <w:rPr>
      <w:rFonts w:ascii="Arial" w:eastAsia="ＭＳ ゴシック" w:hAnsi="Arial"/>
      <w:sz w:val="18"/>
      <w:szCs w:val="18"/>
    </w:rPr>
  </w:style>
  <w:style w:type="paragraph" w:styleId="a5">
    <w:name w:val="header"/>
    <w:basedOn w:val="a"/>
    <w:link w:val="a6"/>
    <w:rsid w:val="00FF02F7"/>
    <w:pPr>
      <w:tabs>
        <w:tab w:val="center" w:pos="4252"/>
        <w:tab w:val="right" w:pos="8504"/>
      </w:tabs>
      <w:snapToGrid w:val="0"/>
    </w:pPr>
  </w:style>
  <w:style w:type="character" w:customStyle="1" w:styleId="a6">
    <w:name w:val="ヘッダー (文字)"/>
    <w:link w:val="a5"/>
    <w:rsid w:val="00FF02F7"/>
    <w:rPr>
      <w:kern w:val="2"/>
      <w:sz w:val="21"/>
    </w:rPr>
  </w:style>
  <w:style w:type="paragraph" w:styleId="a7">
    <w:name w:val="footer"/>
    <w:basedOn w:val="a"/>
    <w:link w:val="a8"/>
    <w:rsid w:val="00FF02F7"/>
    <w:pPr>
      <w:tabs>
        <w:tab w:val="center" w:pos="4252"/>
        <w:tab w:val="right" w:pos="8504"/>
      </w:tabs>
      <w:snapToGrid w:val="0"/>
    </w:pPr>
  </w:style>
  <w:style w:type="character" w:customStyle="1" w:styleId="a8">
    <w:name w:val="フッター (文字)"/>
    <w:link w:val="a7"/>
    <w:rsid w:val="00FF02F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介護サービス計画作成に関する認定結果情報等提示請求書</vt:lpstr>
      <vt:lpstr>介護サービス計画作成に関する認定結果情報等提示請求書</vt:lpstr>
    </vt:vector>
  </TitlesOfParts>
  <Company>小松市役所</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介護サービス計画作成に関する認定結果情報等提示請求書</dc:title>
  <dc:subject/>
  <dc:creator>NEC-PCuser</dc:creator>
  <cp:keywords/>
  <dc:description/>
  <cp:lastModifiedBy>長寿介護課（H300401～）</cp:lastModifiedBy>
  <cp:revision>2</cp:revision>
  <cp:lastPrinted>2019-12-24T06:45:00Z</cp:lastPrinted>
  <dcterms:created xsi:type="dcterms:W3CDTF">2022-12-14T01:28:00Z</dcterms:created>
  <dcterms:modified xsi:type="dcterms:W3CDTF">2022-12-14T01:28:00Z</dcterms:modified>
</cp:coreProperties>
</file>