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86" w:rsidRDefault="006F6B05">
      <w:pPr>
        <w:wordWrap w:val="0"/>
        <w:adjustRightInd/>
        <w:jc w:val="right"/>
        <w:rPr>
          <w:rFonts w:ascii="ＭＳ ゴシック" w:hAnsi="Times New Roman" w:cs="Times New Roman"/>
        </w:rPr>
      </w:pPr>
      <w:r>
        <w:rPr>
          <w:rFonts w:hint="eastAsia"/>
        </w:rPr>
        <w:t>令和</w:t>
      </w:r>
      <w:r w:rsidR="00675386">
        <w:rPr>
          <w:rFonts w:hint="eastAsia"/>
        </w:rPr>
        <w:t xml:space="preserve">　　年　　月　　日</w:t>
      </w:r>
    </w:p>
    <w:p w:rsidR="00675386" w:rsidRDefault="00675386">
      <w:pPr>
        <w:adjustRightInd/>
        <w:rPr>
          <w:rFonts w:ascii="ＭＳ ゴシック" w:hAnsi="Times New Roman" w:cs="Times New Roman"/>
        </w:rPr>
      </w:pPr>
    </w:p>
    <w:p w:rsidR="00675386" w:rsidRDefault="00675386">
      <w:pPr>
        <w:adjustRightInd/>
        <w:rPr>
          <w:rFonts w:ascii="ＭＳ ゴシック" w:hAnsi="Times New Roman" w:cs="Times New Roman"/>
        </w:rPr>
      </w:pPr>
      <w:r>
        <w:rPr>
          <w:rFonts w:hint="eastAsia"/>
        </w:rPr>
        <w:t xml:space="preserve">　　</w:t>
      </w:r>
      <w:r w:rsidR="00D979BD">
        <w:rPr>
          <w:rFonts w:hint="eastAsia"/>
        </w:rPr>
        <w:t>（あて先）小松市長</w:t>
      </w:r>
      <w:bookmarkStart w:id="0" w:name="_GoBack"/>
      <w:bookmarkEnd w:id="0"/>
    </w:p>
    <w:p w:rsidR="00675386" w:rsidRDefault="00675386">
      <w:pPr>
        <w:adjustRightInd/>
        <w:rPr>
          <w:rFonts w:ascii="ＭＳ ゴシック" w:hAnsi="Times New Roman" w:cs="Times New Roman"/>
        </w:rPr>
      </w:pPr>
    </w:p>
    <w:p w:rsidR="00675386" w:rsidRDefault="00296BFD">
      <w:pPr>
        <w:adjustRightInd/>
        <w:rPr>
          <w:rFonts w:ascii="ＭＳ ゴシック" w:hAnsi="Times New Roman" w:cs="Times New Roman"/>
        </w:rPr>
      </w:pPr>
      <w:r>
        <w:rPr>
          <w:rFonts w:ascii="ＭＳ ゴシック" w:hAnsi="Times New Roman" w:cs="Times New Roman" w:hint="eastAsia"/>
        </w:rPr>
        <w:t xml:space="preserve">　　　　　　　　　　　　　　　　　　　　　　　　　</w:t>
      </w:r>
      <w:r>
        <w:rPr>
          <w:rFonts w:ascii="ＭＳ ゴシック" w:hAnsi="Times New Roman" w:cs="Times New Roman"/>
        </w:rPr>
        <w:t>(</w:t>
      </w:r>
      <w:r>
        <w:rPr>
          <w:rFonts w:ascii="ＭＳ ゴシック" w:hAnsi="Times New Roman" w:cs="Times New Roman" w:hint="eastAsia"/>
        </w:rPr>
        <w:t xml:space="preserve">〒　</w:t>
      </w:r>
      <w:r w:rsidR="00016B86">
        <w:rPr>
          <w:rFonts w:ascii="ＭＳ ゴシック" w:hAnsi="Times New Roman" w:cs="Times New Roman" w:hint="eastAsia"/>
        </w:rPr>
        <w:t xml:space="preserve">　</w:t>
      </w:r>
      <w:r>
        <w:rPr>
          <w:rFonts w:ascii="ＭＳ ゴシック" w:hAnsi="Times New Roman" w:cs="Times New Roman" w:hint="eastAsia"/>
        </w:rPr>
        <w:t xml:space="preserve">　　</w:t>
      </w:r>
      <w:r w:rsidR="00016B86">
        <w:rPr>
          <w:rFonts w:ascii="ＭＳ ゴシック" w:hAnsi="Times New Roman" w:cs="Times New Roman" w:hint="eastAsia"/>
        </w:rPr>
        <w:t xml:space="preserve">－　　</w:t>
      </w:r>
      <w:r>
        <w:rPr>
          <w:rFonts w:ascii="ＭＳ ゴシック" w:hAnsi="Times New Roman" w:cs="Times New Roman" w:hint="eastAsia"/>
        </w:rPr>
        <w:t xml:space="preserve">　　　　</w:t>
      </w:r>
      <w:r w:rsidR="00016B86">
        <w:rPr>
          <w:rFonts w:ascii="ＭＳ ゴシック" w:hAnsi="Times New Roman" w:cs="Times New Roman" w:hint="eastAsia"/>
        </w:rPr>
        <w:t xml:space="preserve">　</w:t>
      </w:r>
      <w:r>
        <w:rPr>
          <w:rFonts w:ascii="ＭＳ ゴシック" w:hAnsi="Times New Roman" w:cs="Times New Roman"/>
        </w:rPr>
        <w:t>)</w:t>
      </w:r>
    </w:p>
    <w:p w:rsidR="00675386" w:rsidRDefault="00675386">
      <w:pPr>
        <w:adjustRightInd/>
        <w:rPr>
          <w:rFonts w:ascii="ＭＳ ゴシック" w:hAnsi="Times New Roman" w:cs="Times New Roman"/>
        </w:rPr>
      </w:pPr>
      <w:r>
        <w:rPr>
          <w:rFonts w:hint="eastAsia"/>
        </w:rPr>
        <w:t xml:space="preserve">　　　　　　　　　　　　　　　　　申請者　住　　所</w:t>
      </w:r>
    </w:p>
    <w:p w:rsidR="00675386" w:rsidRDefault="00675386">
      <w:pPr>
        <w:adjustRightInd/>
        <w:rPr>
          <w:rFonts w:ascii="ＭＳ ゴシック" w:hAnsi="Times New Roman" w:cs="Times New Roman"/>
        </w:rPr>
      </w:pPr>
      <w:r>
        <w:rPr>
          <w:rFonts w:hint="eastAsia"/>
        </w:rPr>
        <w:t xml:space="preserve">　　　　　　　　　　　　　　　　　　　　　氏　　名　　　　</w:t>
      </w:r>
      <w:r w:rsidR="00016B86">
        <w:rPr>
          <w:rFonts w:hint="eastAsia"/>
        </w:rPr>
        <w:t xml:space="preserve">　　</w:t>
      </w:r>
      <w:r w:rsidR="00296BF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16B8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675386" w:rsidRDefault="00D979BD">
      <w:pPr>
        <w:adjustRightInd/>
        <w:rPr>
          <w:rFonts w:ascii="ＭＳ ゴシック" w:hAnsi="Times New Roman" w:cs="Times New Roman"/>
        </w:rPr>
      </w:pPr>
      <w:r>
        <w:rPr>
          <w:rFonts w:hint="eastAsia"/>
          <w:noProof/>
        </w:rPr>
        <w:pict w14:anchorId="7CED668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93.2pt;margin-top:20.1pt;width:89.1pt;height:22.5pt;z-index:1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DSAIAAGIEAAAOAAAAZHJzL2Uyb0RvYy54bWysVN1u0zAUvkfiHSzf07Rdu42o6VQ2FSFN&#10;26QN7dp1nDZS4mNsd8m4XCXEQ/AKiGueJy/C5yTdxuAKceOc4/P/nc+ZndRlwe6UdTnphI8GQ86U&#10;lpTmep3wjzfLN8ecOS90KgrSKuH3yvGT+etXs8rEakwbKlJlGZJoF1cm4RvvTRxFTm5UKdyAjNIw&#10;ZmRL4aHadZRaUSF7WUTj4fAwqsimxpJUzuH2rDPyeZs/y5T0l1nmlGdFwtGbb0/bnqtwRvOZiNdW&#10;mE0u+zbEP3RRilyj6GOqM+EF29r8j1RlLi05yvxAUhlRluVStTNgmtHwxTTXG2FUOwvAceYRJvf/&#10;0sqLuyvL8hS740yLEitqdl+ah+/Nw89m95U1u2/Nbtc8/IDORgGuyrgYUdcGcb5+R3UI7e8dLgMK&#10;dWbL8MV8DHYAf/8Itqo9kyHoYDSZTGGSsI2Pp0eQkSZ6ijbW+feKShaEhFsss8VY3J0737nuXUIx&#10;Tcu8KHAv4kKzKuGHB0j5mwXJC40aYYau1yD5elX3A6wovcdcljqiOCOXOYqfC+evhAUz0C/Y7i9x&#10;ZAWhCPUSZxuyn/92H/yxMFg5q8C0hLtPW2EVZ8UHjVW+BQ6Bmq0ymR6NodjnltVzi96WpwQyY13o&#10;rhWDvy/2YmapvMWjWISqMAktUTvhfi+e+o7/eFRSLRatE8hohD/X10aG1AG0AO1NfSus6fH32NwF&#10;7Tkp4hdr6Hw7uBdbT1ne7igA3KHa4w4it1vuH114Kc/11uvp1zD/BQAA//8DAFBLAwQUAAYACAAA&#10;ACEAsJI3teIAAAAMAQAADwAAAGRycy9kb3ducmV2LnhtbEyPwU7DMAyG70i8Q2QkbixtR8fW1Z2m&#10;ShMSgsPGLtzSJmsrEqc02VZ4etIT3H7Ln35/zjej0eyiBtdZQohnETBFtZUdNQjH993DEpjzgqTQ&#10;lhTCt3KwKW5vcpFJe6W9uhx8w0IJuUwgtN73GeeubpURbmZ7RWF3soMRPoxDw+UgrqHcaJ5E0YIb&#10;0VG40Ipela2qPw9ng/BS7t7EvkrM8keXz6+nbf91/EgR7+/G7RqYV6P/g2HSD+pQBKfKnkk6phFW&#10;8SINKML8aQoTESfzkCqExyROgRc5//9E8QsAAP//AwBQSwECLQAUAAYACAAAACEAtoM4kv4AAADh&#10;AQAAEwAAAAAAAAAAAAAAAAAAAAAAW0NvbnRlbnRfVHlwZXNdLnhtbFBLAQItABQABgAIAAAAIQA4&#10;/SH/1gAAAJQBAAALAAAAAAAAAAAAAAAAAC8BAABfcmVscy8ucmVsc1BLAQItABQABgAIAAAAIQBQ&#10;DZLDSAIAAGIEAAAOAAAAAAAAAAAAAAAAAC4CAABkcnMvZTJvRG9jLnhtbFBLAQItABQABgAIAAAA&#10;IQCwkje14gAAAAwBAAAPAAAAAAAAAAAAAAAAAKIEAABkcnMvZG93bnJldi54bWxQSwUGAAAAAAQA&#10;BADzAAAAsQUAAAAA&#10;" filled="f" stroked="f" strokeweight=".5pt">
            <v:textbox>
              <w:txbxContent>
                <w:p w:rsidR="00D979BD" w:rsidRPr="00332F7E" w:rsidRDefault="00D979BD" w:rsidP="00D979BD">
                  <w:pPr>
                    <w:jc w:val="left"/>
                    <w:rPr>
                      <w:sz w:val="16"/>
                      <w:szCs w:val="16"/>
                    </w:rPr>
                  </w:pPr>
                  <w:bookmarkStart w:id="1" w:name="_Hlk169160129"/>
                  <w:bookmarkStart w:id="2" w:name="_Hlk169160130"/>
                  <w:r>
                    <w:rPr>
                      <w:rFonts w:hint="eastAsia"/>
                      <w:sz w:val="16"/>
                      <w:szCs w:val="16"/>
                    </w:rPr>
                    <w:t>※署名又は記名押印</w:t>
                  </w:r>
                  <w:bookmarkEnd w:id="1"/>
                  <w:bookmarkEnd w:id="2"/>
                </w:p>
              </w:txbxContent>
            </v:textbox>
          </v:shape>
        </w:pict>
      </w:r>
      <w:r w:rsidR="00675386">
        <w:rPr>
          <w:rFonts w:hint="eastAsia"/>
        </w:rPr>
        <w:t xml:space="preserve">　　　　　　　　　　　　　　　　　　　　　電話番号</w:t>
      </w:r>
      <w:r w:rsidR="00296BFD">
        <w:t>(</w:t>
      </w:r>
      <w:r w:rsidR="00016B86">
        <w:rPr>
          <w:rFonts w:hint="eastAsia"/>
        </w:rPr>
        <w:t xml:space="preserve">　</w:t>
      </w:r>
      <w:r w:rsidR="00296BFD">
        <w:rPr>
          <w:rFonts w:hint="eastAsia"/>
        </w:rPr>
        <w:t xml:space="preserve">　　　　―</w:t>
      </w:r>
      <w:r w:rsidR="00016B86">
        <w:rPr>
          <w:rFonts w:hint="eastAsia"/>
        </w:rPr>
        <w:t xml:space="preserve">　　　</w:t>
      </w:r>
      <w:r w:rsidR="00296BFD">
        <w:rPr>
          <w:rFonts w:hint="eastAsia"/>
        </w:rPr>
        <w:t xml:space="preserve">　　―</w:t>
      </w:r>
      <w:r w:rsidR="00016B86">
        <w:rPr>
          <w:rFonts w:hint="eastAsia"/>
        </w:rPr>
        <w:t xml:space="preserve">　　</w:t>
      </w:r>
      <w:r w:rsidR="00296BFD">
        <w:rPr>
          <w:rFonts w:hint="eastAsia"/>
        </w:rPr>
        <w:t xml:space="preserve">　　　</w:t>
      </w:r>
      <w:r w:rsidR="00296BFD">
        <w:t>)</w:t>
      </w:r>
    </w:p>
    <w:p w:rsidR="00675386" w:rsidRPr="00296BFD" w:rsidRDefault="00675386">
      <w:pPr>
        <w:adjustRightInd/>
        <w:rPr>
          <w:rFonts w:ascii="ＭＳ ゴシック" w:hAnsi="Times New Roman" w:cs="Times New Roman"/>
        </w:rPr>
      </w:pPr>
    </w:p>
    <w:p w:rsidR="00675386" w:rsidRDefault="00437094" w:rsidP="00016B86">
      <w:pPr>
        <w:adjustRightInd/>
        <w:jc w:val="center"/>
        <w:rPr>
          <w:rFonts w:ascii="ＭＳ ゴシック" w:hAnsi="Times New Roman" w:cs="Times New Roman"/>
        </w:rPr>
      </w:pPr>
      <w:r>
        <w:rPr>
          <w:rFonts w:hint="eastAsia"/>
        </w:rPr>
        <w:t>小松市</w:t>
      </w:r>
      <w:r w:rsidR="00821135">
        <w:rPr>
          <w:rFonts w:hint="eastAsia"/>
        </w:rPr>
        <w:t>宅地復旧補助金交付申請事前届出書</w:t>
      </w:r>
    </w:p>
    <w:p w:rsidR="00675386" w:rsidRDefault="00437094" w:rsidP="00016B86">
      <w:pPr>
        <w:adjustRightInd/>
        <w:ind w:firstLineChars="100" w:firstLine="218"/>
        <w:rPr>
          <w:rFonts w:ascii="ＭＳ ゴシック" w:hAnsi="Times New Roman" w:cs="Times New Roman"/>
        </w:rPr>
      </w:pPr>
      <w:r>
        <w:rPr>
          <w:rFonts w:hint="eastAsia"/>
        </w:rPr>
        <w:t>令和６年能登半島地震</w:t>
      </w:r>
      <w:r w:rsidR="00675386">
        <w:rPr>
          <w:rFonts w:hint="eastAsia"/>
        </w:rPr>
        <w:t>により被災した宅地について、</w:t>
      </w:r>
      <w:r>
        <w:rPr>
          <w:rFonts w:hint="eastAsia"/>
        </w:rPr>
        <w:t>小松市</w:t>
      </w:r>
      <w:r w:rsidR="00675386">
        <w:rPr>
          <w:rFonts w:hint="eastAsia"/>
        </w:rPr>
        <w:t>宅地復旧補助金交付申請を申請す</w:t>
      </w:r>
      <w:r w:rsidR="00296BFD">
        <w:rPr>
          <w:rFonts w:hint="eastAsia"/>
        </w:rPr>
        <w:t>る</w:t>
      </w:r>
      <w:r w:rsidR="00675386">
        <w:rPr>
          <w:rFonts w:hint="eastAsia"/>
        </w:rPr>
        <w:t>予定</w:t>
      </w:r>
      <w:r w:rsidR="00C31849">
        <w:rPr>
          <w:rFonts w:hint="eastAsia"/>
        </w:rPr>
        <w:t>ですが、下記の理由により申請ができないので</w:t>
      </w:r>
      <w:r w:rsidR="00675386">
        <w:rPr>
          <w:rFonts w:hint="eastAsia"/>
        </w:rPr>
        <w:t>、</w:t>
      </w:r>
      <w:r w:rsidR="00C31849">
        <w:rPr>
          <w:rFonts w:hint="eastAsia"/>
        </w:rPr>
        <w:t>その旨</w:t>
      </w:r>
      <w:r w:rsidR="00675386">
        <w:rPr>
          <w:rFonts w:hint="eastAsia"/>
        </w:rPr>
        <w:t>届け出ます。</w:t>
      </w:r>
    </w:p>
    <w:p w:rsidR="00675386" w:rsidRDefault="00675386">
      <w:pPr>
        <w:adjustRightInd/>
        <w:rPr>
          <w:rFonts w:ascii="ＭＳ ゴシック" w:hAnsi="Times New Roman" w:cs="Times New Roman"/>
        </w:rPr>
      </w:pPr>
      <w:r>
        <w:rPr>
          <w:rFonts w:hint="eastAsia"/>
        </w:rPr>
        <w:t xml:space="preserve">　なお、申請ができるようになった場合、速やかに申請書</w:t>
      </w:r>
      <w:r w:rsidR="00016B86">
        <w:rPr>
          <w:rFonts w:hint="eastAsia"/>
        </w:rPr>
        <w:t>に必要書類を添えて</w:t>
      </w:r>
      <w:r w:rsidR="00C31849">
        <w:rPr>
          <w:rFonts w:hint="eastAsia"/>
        </w:rPr>
        <w:t>申請</w:t>
      </w:r>
      <w:r>
        <w:rPr>
          <w:rFonts w:hint="eastAsia"/>
        </w:rPr>
        <w:t>します。</w:t>
      </w:r>
    </w:p>
    <w:p w:rsidR="00DB5F32" w:rsidRDefault="00675386" w:rsidP="00DB5F32">
      <w:pPr>
        <w:pStyle w:val="a3"/>
      </w:pPr>
      <w:r>
        <w:rPr>
          <w:rFonts w:hint="eastAsia"/>
        </w:rPr>
        <w:t>記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2977"/>
        <w:gridCol w:w="1134"/>
        <w:gridCol w:w="2835"/>
      </w:tblGrid>
      <w:tr w:rsidR="00DB5F32" w:rsidRPr="006465AB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１　工事を行う場所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（被災した宅地）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DB5F32" w:rsidRPr="006465AB" w:rsidRDefault="00437094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小松市</w:t>
            </w:r>
          </w:p>
        </w:tc>
      </w:tr>
      <w:tr w:rsidR="006465AB" w:rsidRPr="006465AB" w:rsidTr="006465AB">
        <w:trPr>
          <w:trHeight w:val="45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２　土地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>(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１の宅地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>)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の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　所有者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6465AB" w:rsidRPr="006465AB" w:rsidTr="006465AB">
        <w:trPr>
          <w:trHeight w:val="454"/>
        </w:trPr>
        <w:tc>
          <w:tcPr>
            <w:tcW w:w="2411" w:type="dxa"/>
            <w:vMerge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住所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6465AB" w:rsidRPr="006465AB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３　被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災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の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状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況</w:t>
            </w:r>
          </w:p>
        </w:tc>
        <w:tc>
          <w:tcPr>
            <w:tcW w:w="36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□　のり面が</w:t>
            </w:r>
            <w:r w:rsidR="00B41144"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崩れた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。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□　擁壁・石積など構造物に、崩落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　やひび割れなどが生じた。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DF2" w:rsidRPr="006465AB" w:rsidRDefault="00EA0DF2" w:rsidP="006465AB">
            <w:pPr>
              <w:widowControl/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□　地割れや陥没が生じた。</w:t>
            </w:r>
          </w:p>
          <w:p w:rsidR="00DB5F32" w:rsidRPr="006465AB" w:rsidRDefault="00DB5F32" w:rsidP="006465AB">
            <w:pPr>
              <w:widowControl/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□　液状化が起こった。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□　住宅が傾いた。</w:t>
            </w:r>
          </w:p>
        </w:tc>
      </w:tr>
      <w:tr w:rsidR="006465AB" w:rsidRPr="006465AB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４　工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事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の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内</w:t>
            </w:r>
            <w:r w:rsidRPr="006465AB"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  <w:t xml:space="preserve"> 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容</w:t>
            </w:r>
          </w:p>
        </w:tc>
        <w:tc>
          <w:tcPr>
            <w:tcW w:w="36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435" w:hangingChars="200" w:hanging="435"/>
              <w:rPr>
                <w:rFonts w:ascii="ＭＳ ゴシック" w:hAnsi="ＭＳ ゴシック"/>
              </w:rPr>
            </w:pPr>
            <w:r w:rsidRPr="006465AB">
              <w:rPr>
                <w:rFonts w:ascii="ＭＳ ゴシック" w:hAnsi="ＭＳ ゴシック" w:hint="eastAsia"/>
              </w:rPr>
              <w:t>□　のり面復旧工事</w:t>
            </w:r>
          </w:p>
          <w:p w:rsidR="00C56476" w:rsidRPr="006465AB" w:rsidRDefault="00DB5F32" w:rsidP="006465AB">
            <w:pPr>
              <w:overflowPunct/>
              <w:adjustRightInd/>
              <w:ind w:left="435" w:hangingChars="200" w:hanging="435"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hint="eastAsia"/>
              </w:rPr>
              <w:t>□　擁壁復旧工事（陥没への対応工事含む。）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DF2" w:rsidRPr="006465AB" w:rsidRDefault="00EA0DF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/>
              </w:rPr>
            </w:pPr>
            <w:r w:rsidRPr="006465AB">
              <w:rPr>
                <w:rFonts w:ascii="ＭＳ ゴシック" w:hAnsi="ＭＳ ゴシック" w:hint="eastAsia"/>
              </w:rPr>
              <w:t>□　地盤復旧工事</w:t>
            </w:r>
          </w:p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/>
              </w:rPr>
            </w:pPr>
            <w:r w:rsidRPr="006465AB">
              <w:rPr>
                <w:rFonts w:ascii="ＭＳ ゴシック" w:hAnsi="ＭＳ ゴシック" w:hint="eastAsia"/>
              </w:rPr>
              <w:t xml:space="preserve">□　</w:t>
            </w:r>
            <w:r w:rsidRPr="006465AB">
              <w:rPr>
                <w:rFonts w:ascii="ＭＳ ゴシック" w:hAnsi="ＭＳ ゴシック" w:cs="Times New Roman" w:hint="eastAsia"/>
              </w:rPr>
              <w:t>地盤改良工事</w:t>
            </w:r>
          </w:p>
          <w:p w:rsidR="00C56476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hint="eastAsia"/>
              </w:rPr>
              <w:t>□　住宅基礎の傾斜修復工事</w:t>
            </w:r>
          </w:p>
        </w:tc>
      </w:tr>
      <w:tr w:rsidR="00DB5F32" w:rsidRPr="006465AB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５　申請できない理由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435" w:hangingChars="200" w:hanging="435"/>
              <w:rPr>
                <w:rFonts w:ascii="ＭＳ ゴシック" w:hAnsi="ＭＳ ゴシック"/>
              </w:rPr>
            </w:pPr>
            <w:r w:rsidRPr="006465AB">
              <w:rPr>
                <w:rFonts w:ascii="ＭＳ ゴシック" w:hAnsi="ＭＳ ゴシック" w:hint="eastAsia"/>
              </w:rPr>
              <w:t>□　宅地耐震化推進事業などの公共工事の施工が決まっていないので、宅地復旧工事をするか決められない。</w:t>
            </w:r>
          </w:p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 w:cs="Times New Roman"/>
              </w:rPr>
            </w:pPr>
            <w:r w:rsidRPr="006465AB">
              <w:rPr>
                <w:rFonts w:ascii="ＭＳ ゴシック" w:hAnsi="ＭＳ ゴシック" w:hint="eastAsia"/>
              </w:rPr>
              <w:t>□　工事資金の目途が立っていない。</w:t>
            </w:r>
          </w:p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 w:cs="Times New Roman"/>
              </w:rPr>
            </w:pPr>
            <w:r w:rsidRPr="006465AB">
              <w:rPr>
                <w:rFonts w:ascii="ＭＳ ゴシック" w:hAnsi="ＭＳ ゴシック" w:hint="eastAsia"/>
              </w:rPr>
              <w:t>□　業者が決まっていない。</w:t>
            </w:r>
          </w:p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 w:cs="Times New Roman"/>
              </w:rPr>
            </w:pPr>
            <w:r w:rsidRPr="006465AB">
              <w:rPr>
                <w:rFonts w:ascii="ＭＳ ゴシック" w:hAnsi="ＭＳ ゴシック" w:hint="eastAsia"/>
              </w:rPr>
              <w:t>□　業者が決まり、着工を待っている。（</w:t>
            </w:r>
            <w:r w:rsidR="006F6B05">
              <w:rPr>
                <w:rFonts w:ascii="ＭＳ ゴシック" w:hAnsi="ＭＳ ゴシック" w:hint="eastAsia"/>
              </w:rPr>
              <w:t>令和</w:t>
            </w:r>
            <w:r w:rsidR="00C56476" w:rsidRPr="006465AB">
              <w:rPr>
                <w:rFonts w:ascii="ＭＳ ゴシック" w:hAnsi="ＭＳ ゴシック" w:hint="eastAsia"/>
              </w:rPr>
              <w:t xml:space="preserve">　</w:t>
            </w:r>
            <w:r w:rsidRPr="006465AB">
              <w:rPr>
                <w:rFonts w:ascii="ＭＳ ゴシック" w:hAnsi="ＭＳ ゴシック" w:hint="eastAsia"/>
              </w:rPr>
              <w:t xml:space="preserve">　</w:t>
            </w:r>
            <w:r w:rsidR="00B41144" w:rsidRPr="006465AB">
              <w:rPr>
                <w:rFonts w:ascii="ＭＳ ゴシック" w:hAnsi="ＭＳ ゴシック"/>
              </w:rPr>
              <w:t xml:space="preserve"> </w:t>
            </w:r>
            <w:r w:rsidRPr="006465AB">
              <w:rPr>
                <w:rFonts w:ascii="ＭＳ ゴシック" w:hAnsi="ＭＳ ゴシック" w:hint="eastAsia"/>
              </w:rPr>
              <w:t>年</w:t>
            </w:r>
            <w:r w:rsidR="00B41144" w:rsidRPr="006465AB">
              <w:rPr>
                <w:rFonts w:ascii="ＭＳ ゴシック" w:hAnsi="ＭＳ ゴシック"/>
              </w:rPr>
              <w:t xml:space="preserve"> </w:t>
            </w:r>
            <w:r w:rsidRPr="006465AB">
              <w:rPr>
                <w:rFonts w:ascii="ＭＳ ゴシック" w:hAnsi="ＭＳ ゴシック" w:hint="eastAsia"/>
              </w:rPr>
              <w:t xml:space="preserve">　　月頃着工予定）</w:t>
            </w:r>
          </w:p>
          <w:p w:rsidR="00DB5F32" w:rsidRPr="006465AB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ゴシック" w:hAnsi="ＭＳ ゴシック" w:cs="Times New Roman"/>
              </w:rPr>
            </w:pPr>
            <w:r w:rsidRPr="006465AB">
              <w:rPr>
                <w:rFonts w:ascii="ＭＳ ゴシック" w:hAnsi="ＭＳ ゴシック" w:hint="eastAsia"/>
              </w:rPr>
              <w:t>□　その他</w:t>
            </w:r>
          </w:p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hint="eastAsia"/>
              </w:rPr>
              <w:t xml:space="preserve">（具体的に　　　　　　　　　　　</w:t>
            </w:r>
            <w:r w:rsidR="00C56476" w:rsidRPr="006465AB">
              <w:rPr>
                <w:rFonts w:ascii="ＭＳ ゴシック" w:hAnsi="ＭＳ ゴシック" w:hint="eastAsia"/>
              </w:rPr>
              <w:t xml:space="preserve">　　</w:t>
            </w:r>
            <w:r w:rsidRPr="006465AB">
              <w:rPr>
                <w:rFonts w:ascii="ＭＳ ゴシック" w:hAnsi="ＭＳ ゴシック" w:hint="eastAsia"/>
              </w:rPr>
              <w:t xml:space="preserve">　　　　　　　　　　　　　　　）</w:t>
            </w:r>
          </w:p>
        </w:tc>
      </w:tr>
      <w:tr w:rsidR="00DB5F32" w:rsidRPr="006465AB" w:rsidTr="006465AB">
        <w:trPr>
          <w:trHeight w:val="437"/>
        </w:trPr>
        <w:tc>
          <w:tcPr>
            <w:tcW w:w="2411" w:type="dxa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６　申請予定時期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DB5F32" w:rsidRPr="006465AB" w:rsidRDefault="00DB5F32" w:rsidP="006465AB">
            <w:pPr>
              <w:overflowPunct/>
              <w:adjustRightInd/>
              <w:textAlignment w:val="auto"/>
              <w:rPr>
                <w:rFonts w:ascii="ＭＳ ゴシック" w:hAnsi="ＭＳ ゴシック" w:cs="Times New Roman"/>
                <w:color w:val="auto"/>
                <w:kern w:val="2"/>
                <w:szCs w:val="22"/>
              </w:rPr>
            </w:pPr>
            <w:r w:rsidRPr="006465AB">
              <w:rPr>
                <w:rFonts w:ascii="ＭＳ ゴシック" w:hAnsi="ＭＳ ゴシック" w:cs="Gothic720" w:hint="eastAsia"/>
                <w:color w:val="auto"/>
                <w:kern w:val="2"/>
                <w:szCs w:val="22"/>
              </w:rPr>
              <w:t xml:space="preserve">　</w:t>
            </w:r>
            <w:r w:rsidR="006F6B05">
              <w:rPr>
                <w:rFonts w:ascii="ＭＳ ゴシック" w:hAnsi="ＭＳ ゴシック" w:cs="Gothic720" w:hint="eastAsia"/>
                <w:color w:val="auto"/>
                <w:kern w:val="2"/>
                <w:szCs w:val="22"/>
              </w:rPr>
              <w:t>令和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="00C56476"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年　　</w:t>
            </w:r>
            <w:r w:rsidR="00B41144"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6465AB">
              <w:rPr>
                <w:rFonts w:ascii="ＭＳ ゴシック" w:hAnsi="ＭＳ ゴシック" w:cs="Times New Roman" w:hint="eastAsia"/>
                <w:color w:val="auto"/>
                <w:kern w:val="2"/>
                <w:szCs w:val="22"/>
              </w:rPr>
              <w:t>月頃</w:t>
            </w:r>
          </w:p>
        </w:tc>
      </w:tr>
    </w:tbl>
    <w:p w:rsidR="00675386" w:rsidRDefault="00675386">
      <w:pPr>
        <w:adjustRightInd/>
        <w:rPr>
          <w:rFonts w:ascii="ＭＳ ゴシック" w:hAnsi="Times New Roman" w:cs="Times New Roman"/>
        </w:rPr>
      </w:pPr>
      <w:r>
        <w:rPr>
          <w:rFonts w:hint="eastAsia"/>
        </w:rPr>
        <w:t>※添付書類　⑴宅地の見取図（宅地の被災箇所を示したもの）</w:t>
      </w:r>
    </w:p>
    <w:p w:rsidR="00675386" w:rsidRDefault="00675386">
      <w:pPr>
        <w:adjustRightInd/>
      </w:pPr>
      <w:r>
        <w:rPr>
          <w:rFonts w:hint="eastAsia"/>
        </w:rPr>
        <w:t xml:space="preserve">　　　　　　⑵写真（宅地の被災状況がわかるもの）</w:t>
      </w:r>
    </w:p>
    <w:p w:rsidR="004D1B55" w:rsidRDefault="004D1B55">
      <w:pPr>
        <w:adjustRightInd/>
      </w:pPr>
      <w:r>
        <w:rPr>
          <w:rFonts w:hint="eastAsia"/>
        </w:rPr>
        <w:t xml:space="preserve">　　　　　　⑶その他必要な書類</w:t>
      </w:r>
    </w:p>
    <w:sectPr w:rsidR="004D1B55" w:rsidSect="00EA0DF2">
      <w:footerReference w:type="default" r:id="rId8"/>
      <w:type w:val="continuous"/>
      <w:pgSz w:w="11906" w:h="16838" w:code="9"/>
      <w:pgMar w:top="1304" w:right="1247" w:bottom="964" w:left="1304" w:header="720" w:footer="720" w:gutter="0"/>
      <w:pgNumType w:start="1"/>
      <w:cols w:space="720"/>
      <w:noEndnote/>
      <w:docGrid w:type="linesAndChars" w:linePitch="40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BE" w:rsidRDefault="00886CBE">
      <w:r>
        <w:separator/>
      </w:r>
    </w:p>
  </w:endnote>
  <w:endnote w:type="continuationSeparator" w:id="0">
    <w:p w:rsidR="00886CBE" w:rsidRDefault="0088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othic720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386" w:rsidRDefault="00675386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BE" w:rsidRDefault="00886CBE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CBE" w:rsidRDefault="0088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37A0"/>
    <w:multiLevelType w:val="hybridMultilevel"/>
    <w:tmpl w:val="A7CCD152"/>
    <w:lvl w:ilvl="0" w:tplc="BFEE9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956"/>
  <w:hyphenationZone w:val="0"/>
  <w:drawingGridHorizontalSpacing w:val="109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BFD"/>
    <w:rsid w:val="00016B86"/>
    <w:rsid w:val="00093801"/>
    <w:rsid w:val="000F42E8"/>
    <w:rsid w:val="001276C5"/>
    <w:rsid w:val="001E44E4"/>
    <w:rsid w:val="00201EB2"/>
    <w:rsid w:val="00234C60"/>
    <w:rsid w:val="00296BFD"/>
    <w:rsid w:val="002C4ED6"/>
    <w:rsid w:val="00376460"/>
    <w:rsid w:val="00437094"/>
    <w:rsid w:val="004B62CE"/>
    <w:rsid w:val="004D1B55"/>
    <w:rsid w:val="006465AB"/>
    <w:rsid w:val="00675386"/>
    <w:rsid w:val="006F6B05"/>
    <w:rsid w:val="007D3F8B"/>
    <w:rsid w:val="00821135"/>
    <w:rsid w:val="00886CBE"/>
    <w:rsid w:val="009E5691"/>
    <w:rsid w:val="00A152A1"/>
    <w:rsid w:val="00A413BC"/>
    <w:rsid w:val="00A76EC2"/>
    <w:rsid w:val="00AD21BD"/>
    <w:rsid w:val="00B41144"/>
    <w:rsid w:val="00C31849"/>
    <w:rsid w:val="00C56476"/>
    <w:rsid w:val="00CC5BB2"/>
    <w:rsid w:val="00CE695C"/>
    <w:rsid w:val="00D979BD"/>
    <w:rsid w:val="00DB5F32"/>
    <w:rsid w:val="00DC795F"/>
    <w:rsid w:val="00DF49E9"/>
    <w:rsid w:val="00E648E8"/>
    <w:rsid w:val="00EA0DF2"/>
    <w:rsid w:val="00F73753"/>
    <w:rsid w:val="00FB2218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DA7BD"/>
  <w14:defaultImageDpi w14:val="0"/>
  <w15:docId w15:val="{B287E438-0A6D-430F-B020-14FF861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Gothic720" w:eastAsia="ＭＳ ゴシック" w:hAnsi="Gothic720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B86"/>
    <w:pPr>
      <w:jc w:val="center"/>
    </w:pPr>
  </w:style>
  <w:style w:type="character" w:customStyle="1" w:styleId="a4">
    <w:name w:val="記 (文字)"/>
    <w:link w:val="a3"/>
    <w:uiPriority w:val="99"/>
    <w:locked/>
    <w:rsid w:val="00016B86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B86"/>
    <w:pPr>
      <w:jc w:val="right"/>
    </w:pPr>
  </w:style>
  <w:style w:type="character" w:customStyle="1" w:styleId="a6">
    <w:name w:val="結語 (文字)"/>
    <w:link w:val="a5"/>
    <w:uiPriority w:val="99"/>
    <w:locked/>
    <w:rsid w:val="00016B86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1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F140A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F1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F140A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DB5F3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21135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2113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2022-57BB-4AFC-AFB6-D1EACF55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芳博</dc:creator>
  <cp:keywords/>
  <dc:description/>
  <cp:lastModifiedBy>建築住宅課</cp:lastModifiedBy>
  <cp:revision>4</cp:revision>
  <cp:lastPrinted>2019-01-11T01:55:00Z</cp:lastPrinted>
  <dcterms:created xsi:type="dcterms:W3CDTF">2019-05-23T08:05:00Z</dcterms:created>
  <dcterms:modified xsi:type="dcterms:W3CDTF">2024-06-28T06:37:00Z</dcterms:modified>
</cp:coreProperties>
</file>