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5E28" w:rsidRPr="00557803" w:rsidRDefault="00B36596" w:rsidP="00B36596">
      <w:pPr>
        <w:jc w:val="left"/>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様式</w:t>
      </w:r>
      <w:r w:rsidR="00923268" w:rsidRPr="00557803">
        <w:rPr>
          <w:rFonts w:asciiTheme="minorEastAsia" w:eastAsiaTheme="minorEastAsia" w:hAnsiTheme="minorEastAsia" w:hint="eastAsia"/>
          <w:color w:val="000000" w:themeColor="text1"/>
        </w:rPr>
        <w:t>第</w:t>
      </w:r>
      <w:r w:rsidR="001A5E28" w:rsidRPr="00557803">
        <w:rPr>
          <w:rFonts w:asciiTheme="minorEastAsia" w:eastAsiaTheme="minorEastAsia" w:hAnsiTheme="minorEastAsia" w:hint="eastAsia"/>
          <w:color w:val="000000" w:themeColor="text1"/>
        </w:rPr>
        <w:t>１</w:t>
      </w:r>
      <w:r w:rsidR="00923268" w:rsidRPr="00557803">
        <w:rPr>
          <w:rFonts w:asciiTheme="minorEastAsia" w:eastAsiaTheme="minorEastAsia" w:hAnsiTheme="minorEastAsia" w:hint="eastAsia"/>
          <w:color w:val="000000" w:themeColor="text1"/>
        </w:rPr>
        <w:t>号</w:t>
      </w:r>
      <w:r w:rsidR="001A5E28" w:rsidRPr="00557803">
        <w:rPr>
          <w:rFonts w:asciiTheme="minorEastAsia" w:eastAsiaTheme="minorEastAsia" w:hAnsiTheme="minorEastAsia" w:hint="eastAsia"/>
          <w:color w:val="000000" w:themeColor="text1"/>
        </w:rPr>
        <w:t>（第４条関係）</w:t>
      </w:r>
    </w:p>
    <w:p w:rsidR="006813F8" w:rsidRPr="00557803" w:rsidRDefault="006813F8" w:rsidP="00B36596">
      <w:pPr>
        <w:jc w:val="left"/>
        <w:rPr>
          <w:rFonts w:asciiTheme="minorEastAsia" w:eastAsiaTheme="minorEastAsia" w:hAnsiTheme="minorEastAsia"/>
          <w:color w:val="000000" w:themeColor="text1"/>
        </w:rPr>
      </w:pPr>
    </w:p>
    <w:p w:rsidR="00DB69FE" w:rsidRPr="00557803" w:rsidRDefault="00B36596" w:rsidP="00B36596">
      <w:pPr>
        <w:jc w:val="center"/>
        <w:rPr>
          <w:rFonts w:asciiTheme="minorEastAsia" w:eastAsiaTheme="minorEastAsia" w:hAnsiTheme="minorEastAsia"/>
          <w:b/>
          <w:color w:val="000000" w:themeColor="text1"/>
          <w:sz w:val="28"/>
          <w:szCs w:val="28"/>
        </w:rPr>
      </w:pPr>
      <w:r w:rsidRPr="00557803">
        <w:rPr>
          <w:rFonts w:asciiTheme="minorEastAsia" w:eastAsiaTheme="minorEastAsia" w:hAnsiTheme="minorEastAsia" w:hint="eastAsia"/>
          <w:b/>
          <w:color w:val="000000" w:themeColor="text1"/>
          <w:sz w:val="28"/>
          <w:szCs w:val="28"/>
        </w:rPr>
        <w:t>こまつもん</w:t>
      </w:r>
      <w:r w:rsidR="003E0B06" w:rsidRPr="00557803">
        <w:rPr>
          <w:rFonts w:asciiTheme="minorEastAsia" w:eastAsiaTheme="minorEastAsia" w:hAnsiTheme="minorEastAsia" w:hint="eastAsia"/>
          <w:b/>
          <w:color w:val="000000" w:themeColor="text1"/>
          <w:sz w:val="28"/>
          <w:szCs w:val="28"/>
        </w:rPr>
        <w:t>ブランド</w:t>
      </w:r>
      <w:r w:rsidRPr="00557803">
        <w:rPr>
          <w:rFonts w:asciiTheme="minorEastAsia" w:eastAsiaTheme="minorEastAsia" w:hAnsiTheme="minorEastAsia" w:hint="eastAsia"/>
          <w:b/>
          <w:color w:val="000000" w:themeColor="text1"/>
          <w:sz w:val="28"/>
          <w:szCs w:val="28"/>
        </w:rPr>
        <w:t>認定申請書</w:t>
      </w:r>
    </w:p>
    <w:p w:rsidR="00B36596" w:rsidRPr="00557803" w:rsidRDefault="00B36596" w:rsidP="00B36596">
      <w:pPr>
        <w:rPr>
          <w:rFonts w:asciiTheme="minorEastAsia" w:eastAsiaTheme="minorEastAsia" w:hAnsiTheme="minorEastAsia"/>
          <w:color w:val="000000" w:themeColor="text1"/>
        </w:rPr>
      </w:pPr>
    </w:p>
    <w:p w:rsidR="00B36596" w:rsidRPr="00557803" w:rsidRDefault="00B36596" w:rsidP="008D2B12">
      <w:pPr>
        <w:wordWrap w:val="0"/>
        <w:jc w:val="right"/>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 xml:space="preserve">　年</w:t>
      </w:r>
      <w:r w:rsidR="008D2B12">
        <w:rPr>
          <w:rFonts w:asciiTheme="minorEastAsia" w:eastAsiaTheme="minorEastAsia" w:hAnsiTheme="minorEastAsia" w:hint="eastAsia"/>
          <w:color w:val="000000" w:themeColor="text1"/>
        </w:rPr>
        <w:t xml:space="preserve">　　</w:t>
      </w:r>
      <w:r w:rsidR="001C0152" w:rsidRPr="00557803">
        <w:rPr>
          <w:rFonts w:asciiTheme="minorEastAsia" w:eastAsiaTheme="minorEastAsia" w:hAnsiTheme="minorEastAsia" w:hint="eastAsia"/>
          <w:color w:val="000000" w:themeColor="text1"/>
        </w:rPr>
        <w:t xml:space="preserve">　</w:t>
      </w:r>
      <w:r w:rsidRPr="00557803">
        <w:rPr>
          <w:rFonts w:asciiTheme="minorEastAsia" w:eastAsiaTheme="minorEastAsia" w:hAnsiTheme="minorEastAsia" w:hint="eastAsia"/>
          <w:color w:val="000000" w:themeColor="text1"/>
        </w:rPr>
        <w:t>月</w:t>
      </w:r>
      <w:r w:rsidR="008D2B12">
        <w:rPr>
          <w:rFonts w:asciiTheme="minorEastAsia" w:eastAsiaTheme="minorEastAsia" w:hAnsiTheme="minorEastAsia" w:hint="eastAsia"/>
          <w:color w:val="000000" w:themeColor="text1"/>
        </w:rPr>
        <w:t xml:space="preserve">　　</w:t>
      </w:r>
      <w:r w:rsidRPr="00557803">
        <w:rPr>
          <w:rFonts w:asciiTheme="minorEastAsia" w:eastAsiaTheme="minorEastAsia" w:hAnsiTheme="minorEastAsia" w:hint="eastAsia"/>
          <w:color w:val="000000" w:themeColor="text1"/>
        </w:rPr>
        <w:t xml:space="preserve">　日</w:t>
      </w:r>
      <w:r w:rsidR="007C5D9D" w:rsidRPr="00557803">
        <w:rPr>
          <w:rFonts w:asciiTheme="minorEastAsia" w:eastAsiaTheme="minorEastAsia" w:hAnsiTheme="minorEastAsia" w:hint="eastAsia"/>
          <w:color w:val="000000" w:themeColor="text1"/>
        </w:rPr>
        <w:t xml:space="preserve">　</w:t>
      </w:r>
    </w:p>
    <w:p w:rsidR="00B36596" w:rsidRPr="00557803" w:rsidRDefault="00B36596" w:rsidP="007C5D9D">
      <w:pPr>
        <w:ind w:firstLineChars="200" w:firstLine="405"/>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w:t>
      </w:r>
      <w:r w:rsidR="007C5D9D" w:rsidRPr="00557803">
        <w:rPr>
          <w:rFonts w:asciiTheme="minorEastAsia" w:eastAsiaTheme="minorEastAsia" w:hAnsiTheme="minorEastAsia" w:hint="eastAsia"/>
          <w:color w:val="000000" w:themeColor="text1"/>
        </w:rPr>
        <w:t>あて</w:t>
      </w:r>
      <w:r w:rsidRPr="00557803">
        <w:rPr>
          <w:rFonts w:asciiTheme="minorEastAsia" w:eastAsiaTheme="minorEastAsia" w:hAnsiTheme="minorEastAsia" w:hint="eastAsia"/>
          <w:color w:val="000000" w:themeColor="text1"/>
        </w:rPr>
        <w:t>先）小松市長</w:t>
      </w:r>
    </w:p>
    <w:p w:rsidR="00B36596" w:rsidRPr="00557803" w:rsidRDefault="00B36596" w:rsidP="00B36596">
      <w:pPr>
        <w:ind w:firstLineChars="1400" w:firstLine="2836"/>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（申請者）住　　所</w:t>
      </w:r>
    </w:p>
    <w:p w:rsidR="00F24C8E" w:rsidRPr="00557803" w:rsidRDefault="005219C4" w:rsidP="003E29A6">
      <w:pPr>
        <w:spacing w:line="360" w:lineRule="auto"/>
        <w:ind w:firstLineChars="1400" w:firstLine="2836"/>
        <w:jc w:val="left"/>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 xml:space="preserve">　　　　</w:t>
      </w:r>
      <w:r w:rsidR="007F3151">
        <w:rPr>
          <w:rFonts w:asciiTheme="minorEastAsia" w:eastAsiaTheme="minorEastAsia" w:hAnsiTheme="minorEastAsia" w:hint="eastAsia"/>
          <w:color w:val="000000" w:themeColor="text1"/>
        </w:rPr>
        <w:t xml:space="preserve">　</w:t>
      </w:r>
    </w:p>
    <w:p w:rsidR="005219C4" w:rsidRPr="00557803" w:rsidRDefault="00B36596" w:rsidP="00B36596">
      <w:pPr>
        <w:ind w:firstLineChars="1400" w:firstLine="2836"/>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 xml:space="preserve">　　　　　名　　称　　　　　　　　　　　　　　　　　</w:t>
      </w:r>
    </w:p>
    <w:p w:rsidR="00B36596" w:rsidRPr="00557803" w:rsidRDefault="005219C4" w:rsidP="003E29A6">
      <w:pPr>
        <w:spacing w:line="360" w:lineRule="auto"/>
        <w:ind w:firstLineChars="1400" w:firstLine="2836"/>
        <w:jc w:val="left"/>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 xml:space="preserve">　　　　　</w:t>
      </w:r>
    </w:p>
    <w:p w:rsidR="003E29A6" w:rsidRPr="00557803" w:rsidRDefault="003E29A6" w:rsidP="003E29A6">
      <w:pPr>
        <w:ind w:firstLineChars="1300" w:firstLine="3830"/>
        <w:rPr>
          <w:rFonts w:asciiTheme="minorEastAsia" w:eastAsiaTheme="minorEastAsia" w:hAnsiTheme="minorEastAsia"/>
          <w:color w:val="000000" w:themeColor="text1"/>
          <w:kern w:val="0"/>
        </w:rPr>
      </w:pPr>
      <w:r w:rsidRPr="00557803">
        <w:rPr>
          <w:rFonts w:asciiTheme="minorEastAsia" w:eastAsiaTheme="minorEastAsia" w:hAnsiTheme="minorEastAsia" w:hint="eastAsia"/>
          <w:color w:val="000000" w:themeColor="text1"/>
          <w:spacing w:val="46"/>
          <w:kern w:val="0"/>
          <w:fitText w:val="812" w:id="644076032"/>
        </w:rPr>
        <w:t>代表</w:t>
      </w:r>
      <w:r w:rsidRPr="00557803">
        <w:rPr>
          <w:rFonts w:asciiTheme="minorEastAsia" w:eastAsiaTheme="minorEastAsia" w:hAnsiTheme="minorEastAsia" w:hint="eastAsia"/>
          <w:color w:val="000000" w:themeColor="text1"/>
          <w:spacing w:val="-1"/>
          <w:kern w:val="0"/>
          <w:fitText w:val="812" w:id="644076032"/>
        </w:rPr>
        <w:t>者</w:t>
      </w:r>
      <w:r w:rsidRPr="00557803">
        <w:rPr>
          <w:rFonts w:asciiTheme="minorEastAsia" w:eastAsiaTheme="minorEastAsia" w:hAnsiTheme="minorEastAsia" w:hint="eastAsia"/>
          <w:color w:val="000000" w:themeColor="text1"/>
          <w:kern w:val="0"/>
        </w:rPr>
        <w:t xml:space="preserve">　　　　　　　　　　　　　　　　　　</w:t>
      </w:r>
      <w:r w:rsidRPr="00557803">
        <w:rPr>
          <w:rFonts w:asciiTheme="minorEastAsia" w:eastAsiaTheme="minorEastAsia" w:hAnsiTheme="minorEastAsia" w:hint="eastAsia"/>
          <w:color w:val="000000" w:themeColor="text1"/>
        </w:rPr>
        <w:t>印</w:t>
      </w:r>
    </w:p>
    <w:p w:rsidR="003E29A6" w:rsidRPr="00557803" w:rsidRDefault="003E29A6" w:rsidP="003E29A6">
      <w:pPr>
        <w:rPr>
          <w:rFonts w:asciiTheme="minorEastAsia" w:eastAsiaTheme="minorEastAsia" w:hAnsiTheme="minorEastAsia"/>
          <w:color w:val="000000" w:themeColor="text1"/>
        </w:rPr>
      </w:pPr>
    </w:p>
    <w:p w:rsidR="001A5E28" w:rsidRPr="00557803" w:rsidRDefault="001A5E28" w:rsidP="00B37F5D">
      <w:pPr>
        <w:spacing w:line="360" w:lineRule="exact"/>
        <w:ind w:firstLineChars="100" w:firstLine="203"/>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こまつもんブランド認定事業実施要綱第４条の規定に基づき，下記商品についてこまつもんブランドの認定を受けたいので，関係書類等を添えて申請します。</w:t>
      </w:r>
    </w:p>
    <w:p w:rsidR="00B36596" w:rsidRPr="00557803" w:rsidRDefault="001A5E28" w:rsidP="00B37F5D">
      <w:pPr>
        <w:spacing w:line="360" w:lineRule="exact"/>
        <w:ind w:firstLineChars="100" w:firstLine="203"/>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申請を行うにあたり，こまつもんブランド認定事業実施要綱を誠実に遵守するとともに，下記誓約事項について誓約します。</w:t>
      </w:r>
    </w:p>
    <w:p w:rsidR="00F24C8E" w:rsidRPr="00557803" w:rsidRDefault="00C75BE9" w:rsidP="00C75BE9">
      <w:pPr>
        <w:jc w:val="center"/>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記</w:t>
      </w:r>
    </w:p>
    <w:tbl>
      <w:tblPr>
        <w:tblStyle w:val="a3"/>
        <w:tblW w:w="0" w:type="auto"/>
        <w:tblLook w:val="04A0" w:firstRow="1" w:lastRow="0" w:firstColumn="1" w:lastColumn="0" w:noHBand="0" w:noVBand="1"/>
      </w:tblPr>
      <w:tblGrid>
        <w:gridCol w:w="2125"/>
        <w:gridCol w:w="6899"/>
      </w:tblGrid>
      <w:tr w:rsidR="00557803" w:rsidRPr="00557803" w:rsidTr="002652FE">
        <w:trPr>
          <w:trHeight w:val="791"/>
        </w:trPr>
        <w:tc>
          <w:tcPr>
            <w:tcW w:w="2125" w:type="dxa"/>
            <w:vAlign w:val="center"/>
          </w:tcPr>
          <w:p w:rsidR="00F24C8E" w:rsidRPr="00557803" w:rsidRDefault="003E0B06" w:rsidP="006813F8">
            <w:pPr>
              <w:jc w:val="center"/>
              <w:rPr>
                <w:rFonts w:asciiTheme="minorEastAsia" w:eastAsiaTheme="minorEastAsia" w:hAnsiTheme="minorEastAsia"/>
                <w:color w:val="000000" w:themeColor="text1"/>
              </w:rPr>
            </w:pPr>
            <w:r w:rsidRPr="003218AA">
              <w:rPr>
                <w:rFonts w:asciiTheme="minorEastAsia" w:eastAsiaTheme="minorEastAsia" w:hAnsiTheme="minorEastAsia" w:hint="eastAsia"/>
                <w:color w:val="000000" w:themeColor="text1"/>
                <w:spacing w:val="96"/>
                <w:kern w:val="0"/>
                <w:fitText w:val="1015" w:id="644078336"/>
              </w:rPr>
              <w:t>商品</w:t>
            </w:r>
            <w:r w:rsidRPr="003218AA">
              <w:rPr>
                <w:rFonts w:asciiTheme="minorEastAsia" w:eastAsiaTheme="minorEastAsia" w:hAnsiTheme="minorEastAsia" w:hint="eastAsia"/>
                <w:color w:val="000000" w:themeColor="text1"/>
                <w:kern w:val="0"/>
                <w:fitText w:val="1015" w:id="644078336"/>
              </w:rPr>
              <w:t>名</w:t>
            </w:r>
          </w:p>
        </w:tc>
        <w:tc>
          <w:tcPr>
            <w:tcW w:w="6899" w:type="dxa"/>
            <w:vAlign w:val="center"/>
          </w:tcPr>
          <w:p w:rsidR="00F24C8E" w:rsidRPr="00557803" w:rsidRDefault="00F24C8E" w:rsidP="006813F8">
            <w:pPr>
              <w:rPr>
                <w:rFonts w:asciiTheme="minorEastAsia" w:eastAsiaTheme="minorEastAsia" w:hAnsiTheme="minorEastAsia"/>
                <w:color w:val="000000" w:themeColor="text1"/>
              </w:rPr>
            </w:pPr>
          </w:p>
        </w:tc>
      </w:tr>
      <w:tr w:rsidR="003E0B06" w:rsidRPr="00557803" w:rsidTr="00841B1B">
        <w:trPr>
          <w:trHeight w:val="708"/>
        </w:trPr>
        <w:tc>
          <w:tcPr>
            <w:tcW w:w="2125" w:type="dxa"/>
            <w:vAlign w:val="center"/>
          </w:tcPr>
          <w:p w:rsidR="003E0B06" w:rsidRPr="00557803" w:rsidRDefault="001A5E28" w:rsidP="006813F8">
            <w:pPr>
              <w:jc w:val="center"/>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認定</w:t>
            </w:r>
            <w:r w:rsidR="003E29A6" w:rsidRPr="00557803">
              <w:rPr>
                <w:rFonts w:asciiTheme="minorEastAsia" w:eastAsiaTheme="minorEastAsia" w:hAnsiTheme="minorEastAsia" w:hint="eastAsia"/>
                <w:color w:val="000000" w:themeColor="text1"/>
              </w:rPr>
              <w:t>の</w:t>
            </w:r>
            <w:r w:rsidRPr="00557803">
              <w:rPr>
                <w:rFonts w:asciiTheme="minorEastAsia" w:eastAsiaTheme="minorEastAsia" w:hAnsiTheme="minorEastAsia" w:hint="eastAsia"/>
                <w:color w:val="000000" w:themeColor="text1"/>
              </w:rPr>
              <w:t>区分</w:t>
            </w:r>
          </w:p>
        </w:tc>
        <w:tc>
          <w:tcPr>
            <w:tcW w:w="6899" w:type="dxa"/>
            <w:vAlign w:val="center"/>
          </w:tcPr>
          <w:p w:rsidR="003E0B06" w:rsidRPr="00557803" w:rsidRDefault="007F3151" w:rsidP="00DE0D6E">
            <w:pPr>
              <w:jc w:val="cente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r w:rsidR="00DE0D6E" w:rsidRPr="00557803">
              <w:rPr>
                <w:rFonts w:asciiTheme="minorEastAsia" w:eastAsiaTheme="minorEastAsia" w:hAnsiTheme="minorEastAsia" w:hint="eastAsia"/>
                <w:color w:val="000000" w:themeColor="text1"/>
              </w:rPr>
              <w:t>こまつもん</w:t>
            </w:r>
            <w:r>
              <w:rPr>
                <w:rFonts w:asciiTheme="minorEastAsia" w:eastAsiaTheme="minorEastAsia" w:hAnsiTheme="minorEastAsia" w:hint="eastAsia"/>
                <w:color w:val="000000" w:themeColor="text1"/>
              </w:rPr>
              <w:t xml:space="preserve">　・　こまつもんゴールド</w:t>
            </w:r>
            <w:r w:rsidR="009E4BF2" w:rsidRPr="00557803">
              <w:rPr>
                <w:rFonts w:asciiTheme="minorEastAsia" w:eastAsiaTheme="minorEastAsia" w:hAnsiTheme="minorEastAsia" w:hint="eastAsia"/>
                <w:color w:val="000000" w:themeColor="text1"/>
              </w:rPr>
              <w:t xml:space="preserve">　）</w:t>
            </w:r>
            <w:r w:rsidR="001A5E28" w:rsidRPr="00557803">
              <w:rPr>
                <w:rFonts w:asciiTheme="minorEastAsia" w:eastAsiaTheme="minorEastAsia" w:hAnsiTheme="minorEastAsia" w:hint="eastAsia"/>
                <w:color w:val="000000" w:themeColor="text1"/>
              </w:rPr>
              <w:t>ブランド商品</w:t>
            </w:r>
          </w:p>
        </w:tc>
      </w:tr>
    </w:tbl>
    <w:p w:rsidR="00F24C8E" w:rsidRPr="00557803" w:rsidRDefault="00F24C8E" w:rsidP="006813F8">
      <w:pPr>
        <w:rPr>
          <w:rFonts w:asciiTheme="minorEastAsia" w:eastAsiaTheme="minorEastAsia" w:hAnsiTheme="minorEastAsia"/>
          <w:color w:val="000000" w:themeColor="text1"/>
        </w:rPr>
      </w:pPr>
    </w:p>
    <w:p w:rsidR="00F24C8E" w:rsidRPr="00557803" w:rsidRDefault="00F24C8E" w:rsidP="006813F8">
      <w:pPr>
        <w:spacing w:line="320" w:lineRule="exact"/>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w:t>
      </w:r>
      <w:r w:rsidR="002652FE" w:rsidRPr="00557803">
        <w:rPr>
          <w:rFonts w:asciiTheme="minorEastAsia" w:eastAsiaTheme="minorEastAsia" w:hAnsiTheme="minorEastAsia" w:hint="eastAsia"/>
          <w:color w:val="000000" w:themeColor="text1"/>
        </w:rPr>
        <w:t>誓約事項</w:t>
      </w:r>
      <w:r w:rsidRPr="00557803">
        <w:rPr>
          <w:rFonts w:asciiTheme="minorEastAsia" w:eastAsiaTheme="minorEastAsia" w:hAnsiTheme="minorEastAsia" w:hint="eastAsia"/>
          <w:color w:val="000000" w:themeColor="text1"/>
        </w:rPr>
        <w:t>）</w:t>
      </w:r>
    </w:p>
    <w:p w:rsidR="006813F8" w:rsidRPr="00557803" w:rsidRDefault="006813F8" w:rsidP="006813F8">
      <w:pPr>
        <w:spacing w:line="320" w:lineRule="exact"/>
        <w:ind w:leftChars="100" w:left="406" w:hangingChars="100" w:hanging="203"/>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１　申請者及び申請商品は，こまつもんブランド認定事業実施要綱に規定する要件を満たしています。</w:t>
      </w:r>
    </w:p>
    <w:p w:rsidR="006813F8" w:rsidRPr="00557803" w:rsidRDefault="006813F8" w:rsidP="006813F8">
      <w:pPr>
        <w:spacing w:line="320" w:lineRule="exact"/>
        <w:ind w:leftChars="100" w:left="406" w:hangingChars="100" w:hanging="203"/>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２　提出書類に記載の事項は事実に相異ありません。</w:t>
      </w:r>
    </w:p>
    <w:p w:rsidR="006813F8" w:rsidRPr="00557803" w:rsidRDefault="006813F8" w:rsidP="006813F8">
      <w:pPr>
        <w:spacing w:line="320" w:lineRule="exact"/>
        <w:ind w:firstLineChars="100" w:firstLine="203"/>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３　申請商品に関係する法令等に違反しておりません。</w:t>
      </w:r>
    </w:p>
    <w:p w:rsidR="006813F8" w:rsidRPr="00557803" w:rsidRDefault="006813F8" w:rsidP="006813F8">
      <w:pPr>
        <w:spacing w:line="320" w:lineRule="exact"/>
        <w:ind w:leftChars="100" w:left="406" w:hangingChars="100" w:hanging="203"/>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４　認定を受けた場合，消費者，関係者に対して積極的に認定商品及びこまつもんブランドについての情報発信を行い，小松市のイメージの向上に繋がるよう努めます。</w:t>
      </w:r>
    </w:p>
    <w:p w:rsidR="006813F8" w:rsidRPr="00557803" w:rsidRDefault="006813F8" w:rsidP="006813F8">
      <w:pPr>
        <w:spacing w:line="320" w:lineRule="exact"/>
        <w:ind w:leftChars="100" w:left="406" w:hangingChars="100" w:hanging="203"/>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５　認定を受けた後，認定商品の品質，流通，販売等において事故・苦情等の問題が生じたときは，当方がその責任を負い，当該事故等の解決に対し誠実に対処します。</w:t>
      </w:r>
    </w:p>
    <w:p w:rsidR="003411A0" w:rsidRPr="00557803" w:rsidRDefault="003411A0" w:rsidP="006813F8">
      <w:pPr>
        <w:spacing w:line="320" w:lineRule="exact"/>
        <w:ind w:firstLineChars="100" w:firstLine="203"/>
        <w:rPr>
          <w:rFonts w:asciiTheme="minorEastAsia" w:eastAsiaTheme="minorEastAsia" w:hAnsiTheme="minorEastAsia"/>
          <w:color w:val="000000" w:themeColor="text1"/>
        </w:rPr>
      </w:pPr>
    </w:p>
    <w:p w:rsidR="006813F8" w:rsidRPr="00557803" w:rsidRDefault="006813F8" w:rsidP="006813F8">
      <w:pPr>
        <w:spacing w:line="320" w:lineRule="exact"/>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（添付書類</w:t>
      </w:r>
      <w:r w:rsidR="00B87211" w:rsidRPr="00557803">
        <w:rPr>
          <w:rFonts w:asciiTheme="minorEastAsia" w:eastAsiaTheme="minorEastAsia" w:hAnsiTheme="minorEastAsia" w:hint="eastAsia"/>
          <w:color w:val="000000" w:themeColor="text1"/>
        </w:rPr>
        <w:t>等</w:t>
      </w:r>
      <w:r w:rsidRPr="00557803">
        <w:rPr>
          <w:rFonts w:asciiTheme="minorEastAsia" w:eastAsiaTheme="minorEastAsia" w:hAnsiTheme="minorEastAsia" w:hint="eastAsia"/>
          <w:color w:val="000000" w:themeColor="text1"/>
        </w:rPr>
        <w:t>）</w:t>
      </w:r>
    </w:p>
    <w:p w:rsidR="006813F8" w:rsidRDefault="006813F8" w:rsidP="006813F8">
      <w:pPr>
        <w:spacing w:line="320" w:lineRule="exact"/>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 xml:space="preserve">　</w:t>
      </w:r>
      <w:r w:rsidR="00C5068C" w:rsidRPr="00557803">
        <w:rPr>
          <w:rFonts w:asciiTheme="minorEastAsia" w:eastAsiaTheme="minorEastAsia" w:hAnsiTheme="minorEastAsia" w:hint="eastAsia"/>
          <w:color w:val="000000" w:themeColor="text1"/>
        </w:rPr>
        <w:t>・</w:t>
      </w:r>
      <w:r w:rsidR="00841B1B" w:rsidRPr="00557803">
        <w:rPr>
          <w:rFonts w:asciiTheme="minorEastAsia" w:eastAsiaTheme="minorEastAsia" w:hAnsiTheme="minorEastAsia" w:hint="eastAsia"/>
          <w:color w:val="000000" w:themeColor="text1"/>
        </w:rPr>
        <w:t>こまつもんブランド認定申請調書</w:t>
      </w:r>
    </w:p>
    <w:p w:rsidR="008D2B12" w:rsidRDefault="008D2B12" w:rsidP="008D2B12">
      <w:pPr>
        <w:spacing w:line="320" w:lineRule="exact"/>
        <w:ind w:firstLineChars="100" w:firstLine="203"/>
        <w:rPr>
          <w:rFonts w:asciiTheme="minorEastAsia" w:eastAsiaTheme="minorEastAsia" w:hAnsiTheme="minorEastAsia"/>
          <w:color w:val="000000" w:themeColor="text1"/>
        </w:rPr>
      </w:pPr>
      <w:r w:rsidRPr="00557803">
        <w:rPr>
          <w:rFonts w:asciiTheme="minorEastAsia" w:eastAsiaTheme="minorEastAsia" w:hAnsiTheme="minorEastAsia" w:hint="eastAsia"/>
          <w:color w:val="000000" w:themeColor="text1"/>
        </w:rPr>
        <w:t>・申請商品の試供品</w:t>
      </w:r>
    </w:p>
    <w:p w:rsidR="008D2B12" w:rsidRPr="00557803" w:rsidRDefault="008D2B12" w:rsidP="008D2B12">
      <w:pPr>
        <w:spacing w:line="320" w:lineRule="exact"/>
        <w:ind w:firstLineChars="100" w:firstLine="203"/>
        <w:rPr>
          <w:rFonts w:asciiTheme="minorEastAsia" w:eastAsiaTheme="minorEastAsia" w:hAnsiTheme="minorEastAsia" w:hint="eastAsia"/>
          <w:color w:val="000000" w:themeColor="text1"/>
        </w:rPr>
      </w:pPr>
      <w:r w:rsidRPr="00557803">
        <w:rPr>
          <w:rFonts w:asciiTheme="minorEastAsia" w:eastAsiaTheme="minorEastAsia" w:hAnsiTheme="minorEastAsia" w:hint="eastAsia"/>
          <w:color w:val="000000" w:themeColor="text1"/>
        </w:rPr>
        <w:t>・申請商品の写真</w:t>
      </w:r>
    </w:p>
    <w:p w:rsidR="008D2B12" w:rsidRPr="008D2B12" w:rsidRDefault="008D2B12" w:rsidP="008D2B12">
      <w:pPr>
        <w:spacing w:line="320" w:lineRule="exact"/>
        <w:rPr>
          <w:rFonts w:asciiTheme="minorEastAsia" w:eastAsiaTheme="minorEastAsia" w:hAnsiTheme="minorEastAsia" w:hint="eastAsia"/>
          <w:color w:val="000000" w:themeColor="text1"/>
        </w:rPr>
      </w:pPr>
      <w:r w:rsidRPr="00557803">
        <w:rPr>
          <w:rFonts w:asciiTheme="minorEastAsia" w:eastAsiaTheme="minorEastAsia" w:hAnsiTheme="minorEastAsia" w:hint="eastAsia"/>
          <w:color w:val="000000" w:themeColor="text1"/>
        </w:rPr>
        <w:t xml:space="preserve">　・小松市産原材料を使用していることがわかる書類</w:t>
      </w:r>
    </w:p>
    <w:p w:rsidR="007F3151" w:rsidRPr="00557803" w:rsidRDefault="00841B1B" w:rsidP="007F3151">
      <w:pPr>
        <w:spacing w:line="320" w:lineRule="exact"/>
        <w:rPr>
          <w:rFonts w:asciiTheme="minorEastAsia" w:eastAsiaTheme="minorEastAsia" w:hAnsiTheme="minorEastAsia" w:hint="eastAsia"/>
          <w:color w:val="000000" w:themeColor="text1"/>
        </w:rPr>
      </w:pPr>
      <w:r w:rsidRPr="00557803">
        <w:rPr>
          <w:rFonts w:asciiTheme="minorEastAsia" w:eastAsiaTheme="minorEastAsia" w:hAnsiTheme="minorEastAsia" w:hint="eastAsia"/>
          <w:color w:val="000000" w:themeColor="text1"/>
        </w:rPr>
        <w:t xml:space="preserve">　・（こまつもんゴールドブランド商品申請の場合）こまつもんブランド認定申請追加調書</w:t>
      </w:r>
      <w:bookmarkStart w:id="0" w:name="_GoBack"/>
      <w:bookmarkEnd w:id="0"/>
    </w:p>
    <w:p w:rsidR="00C5068C" w:rsidRDefault="00C5068C" w:rsidP="00C5068C">
      <w:pPr>
        <w:spacing w:line="320" w:lineRule="exact"/>
        <w:ind w:firstLineChars="100" w:firstLine="203"/>
        <w:rPr>
          <w:rFonts w:asciiTheme="minorEastAsia" w:eastAsiaTheme="minorEastAsia" w:hAnsiTheme="minorEastAsia"/>
        </w:rPr>
      </w:pPr>
      <w:r w:rsidRPr="00557803">
        <w:rPr>
          <w:rFonts w:asciiTheme="minorEastAsia" w:eastAsiaTheme="minorEastAsia" w:hAnsiTheme="minorEastAsia" w:hint="eastAsia"/>
          <w:color w:val="000000" w:themeColor="text1"/>
        </w:rPr>
        <w:t>・その他市長が必要と認める書類</w:t>
      </w:r>
    </w:p>
    <w:sectPr w:rsidR="00C5068C" w:rsidSect="003E29A6">
      <w:pgSz w:w="11906" w:h="16838" w:code="9"/>
      <w:pgMar w:top="851" w:right="1418" w:bottom="851" w:left="1418" w:header="851" w:footer="992" w:gutter="0"/>
      <w:cols w:space="425"/>
      <w:docGrid w:type="linesAndChars" w:linePitch="447"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8A8" w:rsidRDefault="009A68A8" w:rsidP="003411A0">
      <w:r>
        <w:separator/>
      </w:r>
    </w:p>
  </w:endnote>
  <w:endnote w:type="continuationSeparator" w:id="0">
    <w:p w:rsidR="009A68A8" w:rsidRDefault="009A68A8" w:rsidP="00341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8A8" w:rsidRDefault="009A68A8" w:rsidP="003411A0">
      <w:r>
        <w:separator/>
      </w:r>
    </w:p>
  </w:footnote>
  <w:footnote w:type="continuationSeparator" w:id="0">
    <w:p w:rsidR="009A68A8" w:rsidRDefault="009A68A8" w:rsidP="00341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3"/>
  <w:drawingGridVerticalSpacing w:val="44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1EF"/>
    <w:rsid w:val="00007BA5"/>
    <w:rsid w:val="00084BCA"/>
    <w:rsid w:val="00097406"/>
    <w:rsid w:val="000C5F47"/>
    <w:rsid w:val="000D1F86"/>
    <w:rsid w:val="00113DEA"/>
    <w:rsid w:val="001A5E28"/>
    <w:rsid w:val="001C0152"/>
    <w:rsid w:val="00215DEB"/>
    <w:rsid w:val="00222FCE"/>
    <w:rsid w:val="00230BC3"/>
    <w:rsid w:val="002652FE"/>
    <w:rsid w:val="002B1AD3"/>
    <w:rsid w:val="002F1E89"/>
    <w:rsid w:val="003218AA"/>
    <w:rsid w:val="00336BDA"/>
    <w:rsid w:val="003411A0"/>
    <w:rsid w:val="00353C71"/>
    <w:rsid w:val="00386940"/>
    <w:rsid w:val="003B51B9"/>
    <w:rsid w:val="003C5844"/>
    <w:rsid w:val="003C6147"/>
    <w:rsid w:val="003E0B06"/>
    <w:rsid w:val="003E29A6"/>
    <w:rsid w:val="003F4D50"/>
    <w:rsid w:val="00464774"/>
    <w:rsid w:val="005219C4"/>
    <w:rsid w:val="0053493D"/>
    <w:rsid w:val="00557803"/>
    <w:rsid w:val="005B1543"/>
    <w:rsid w:val="005C0078"/>
    <w:rsid w:val="005C51C0"/>
    <w:rsid w:val="005F720E"/>
    <w:rsid w:val="006664D5"/>
    <w:rsid w:val="006813F8"/>
    <w:rsid w:val="006F369D"/>
    <w:rsid w:val="006F7720"/>
    <w:rsid w:val="007661EF"/>
    <w:rsid w:val="00784F01"/>
    <w:rsid w:val="007C5D9D"/>
    <w:rsid w:val="007D4172"/>
    <w:rsid w:val="007F3151"/>
    <w:rsid w:val="007F3F47"/>
    <w:rsid w:val="00841B1B"/>
    <w:rsid w:val="008D2B12"/>
    <w:rsid w:val="00923268"/>
    <w:rsid w:val="00975A5D"/>
    <w:rsid w:val="009A68A8"/>
    <w:rsid w:val="009E4BF2"/>
    <w:rsid w:val="00A9623D"/>
    <w:rsid w:val="00AB3EC2"/>
    <w:rsid w:val="00B36596"/>
    <w:rsid w:val="00B37F5D"/>
    <w:rsid w:val="00B772A9"/>
    <w:rsid w:val="00B87211"/>
    <w:rsid w:val="00BA31E2"/>
    <w:rsid w:val="00BE0258"/>
    <w:rsid w:val="00BF0FEB"/>
    <w:rsid w:val="00C0674F"/>
    <w:rsid w:val="00C5068C"/>
    <w:rsid w:val="00C75BE9"/>
    <w:rsid w:val="00CC40AD"/>
    <w:rsid w:val="00CD09E6"/>
    <w:rsid w:val="00CF33D8"/>
    <w:rsid w:val="00D03877"/>
    <w:rsid w:val="00D11CE2"/>
    <w:rsid w:val="00D30C44"/>
    <w:rsid w:val="00D73277"/>
    <w:rsid w:val="00DB69FE"/>
    <w:rsid w:val="00DE0D6E"/>
    <w:rsid w:val="00E416DB"/>
    <w:rsid w:val="00E620AF"/>
    <w:rsid w:val="00E70F02"/>
    <w:rsid w:val="00F24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E8479E"/>
  <w15:chartTrackingRefBased/>
  <w15:docId w15:val="{34E2FB81-6F55-4F62-94F0-A7876F547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5E2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8694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6940"/>
    <w:rPr>
      <w:rFonts w:asciiTheme="majorHAnsi" w:eastAsiaTheme="majorEastAsia" w:hAnsiTheme="majorHAnsi" w:cstheme="majorBidi"/>
      <w:sz w:val="18"/>
      <w:szCs w:val="18"/>
    </w:rPr>
  </w:style>
  <w:style w:type="paragraph" w:styleId="a6">
    <w:name w:val="header"/>
    <w:basedOn w:val="a"/>
    <w:link w:val="a7"/>
    <w:uiPriority w:val="99"/>
    <w:unhideWhenUsed/>
    <w:rsid w:val="003411A0"/>
    <w:pPr>
      <w:tabs>
        <w:tab w:val="center" w:pos="4252"/>
        <w:tab w:val="right" w:pos="8504"/>
      </w:tabs>
      <w:snapToGrid w:val="0"/>
    </w:pPr>
  </w:style>
  <w:style w:type="character" w:customStyle="1" w:styleId="a7">
    <w:name w:val="ヘッダー (文字)"/>
    <w:basedOn w:val="a0"/>
    <w:link w:val="a6"/>
    <w:uiPriority w:val="99"/>
    <w:rsid w:val="003411A0"/>
    <w:rPr>
      <w:rFonts w:ascii="HGｺﾞｼｯｸM" w:eastAsia="HGｺﾞｼｯｸM"/>
      <w:sz w:val="22"/>
    </w:rPr>
  </w:style>
  <w:style w:type="paragraph" w:styleId="a8">
    <w:name w:val="footer"/>
    <w:basedOn w:val="a"/>
    <w:link w:val="a9"/>
    <w:uiPriority w:val="99"/>
    <w:unhideWhenUsed/>
    <w:rsid w:val="003411A0"/>
    <w:pPr>
      <w:tabs>
        <w:tab w:val="center" w:pos="4252"/>
        <w:tab w:val="right" w:pos="8504"/>
      </w:tabs>
      <w:snapToGrid w:val="0"/>
    </w:pPr>
  </w:style>
  <w:style w:type="character" w:customStyle="1" w:styleId="a9">
    <w:name w:val="フッター (文字)"/>
    <w:basedOn w:val="a0"/>
    <w:link w:val="a8"/>
    <w:uiPriority w:val="99"/>
    <w:rsid w:val="003411A0"/>
    <w:rPr>
      <w:rFonts w:ascii="HGｺﾞｼｯｸM" w:eastAsia="HGｺﾞｼｯｸM"/>
      <w:sz w:val="22"/>
    </w:rPr>
  </w:style>
  <w:style w:type="paragraph" w:styleId="aa">
    <w:name w:val="Note Heading"/>
    <w:basedOn w:val="a"/>
    <w:next w:val="a"/>
    <w:link w:val="ab"/>
    <w:uiPriority w:val="99"/>
    <w:unhideWhenUsed/>
    <w:rsid w:val="00CD09E6"/>
    <w:pPr>
      <w:jc w:val="center"/>
    </w:pPr>
  </w:style>
  <w:style w:type="character" w:customStyle="1" w:styleId="ab">
    <w:name w:val="記 (文字)"/>
    <w:basedOn w:val="a0"/>
    <w:link w:val="aa"/>
    <w:uiPriority w:val="99"/>
    <w:rsid w:val="00CD09E6"/>
    <w:rPr>
      <w:rFonts w:ascii="HGｺﾞｼｯｸM" w:eastAsia="HGｺﾞｼｯｸM"/>
      <w:sz w:val="22"/>
    </w:rPr>
  </w:style>
  <w:style w:type="paragraph" w:styleId="ac">
    <w:name w:val="Closing"/>
    <w:basedOn w:val="a"/>
    <w:link w:val="ad"/>
    <w:uiPriority w:val="99"/>
    <w:unhideWhenUsed/>
    <w:rsid w:val="00CD09E6"/>
    <w:pPr>
      <w:jc w:val="right"/>
    </w:pPr>
  </w:style>
  <w:style w:type="character" w:customStyle="1" w:styleId="ad">
    <w:name w:val="結語 (文字)"/>
    <w:basedOn w:val="a0"/>
    <w:link w:val="ac"/>
    <w:uiPriority w:val="99"/>
    <w:rsid w:val="00CD09E6"/>
    <w:rPr>
      <w:rFonts w:ascii="HGｺﾞｼｯｸM" w:eastAsia="HGｺﾞｼｯｸM"/>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431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0FE8A-3725-449C-9B85-4DD2F817D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農林水産課（H300401～）</cp:lastModifiedBy>
  <cp:revision>8</cp:revision>
  <cp:lastPrinted>2014-05-21T10:05:00Z</cp:lastPrinted>
  <dcterms:created xsi:type="dcterms:W3CDTF">2014-06-17T07:47:00Z</dcterms:created>
  <dcterms:modified xsi:type="dcterms:W3CDTF">2024-08-22T01:36:00Z</dcterms:modified>
</cp:coreProperties>
</file>